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8079"/>
      </w:tblGrid>
      <w:tr w:rsidR="006B170D" w14:paraId="7F93D769" w14:textId="77777777" w:rsidTr="006B170D">
        <w:trPr>
          <w:trHeight w:val="1512"/>
        </w:trPr>
        <w:tc>
          <w:tcPr>
            <w:tcW w:w="2014" w:type="dxa"/>
            <w:tcBorders>
              <w:right w:val="single" w:sz="4" w:space="0" w:color="auto"/>
            </w:tcBorders>
          </w:tcPr>
          <w:p w14:paraId="1563A3B2" w14:textId="77777777" w:rsidR="006B170D" w:rsidRDefault="006B170D" w:rsidP="009E4B5D">
            <w:pPr>
              <w:pStyle w:val="Balk1"/>
              <w:jc w:val="center"/>
              <w:rPr>
                <w:sz w:val="18"/>
                <w:szCs w:val="18"/>
              </w:rPr>
            </w:pPr>
            <w:r w:rsidRPr="005167D0">
              <w:rPr>
                <w:noProof/>
                <w:sz w:val="18"/>
                <w:szCs w:val="18"/>
                <w:lang w:val="tr-TR" w:eastAsia="tr-TR"/>
              </w:rPr>
              <w:drawing>
                <wp:inline distT="0" distB="0" distL="0" distR="0" wp14:anchorId="65BBD5D9" wp14:editId="7207C5AA">
                  <wp:extent cx="935990" cy="946785"/>
                  <wp:effectExtent l="0" t="0" r="0" b="0"/>
                  <wp:docPr id="1" name="Picture 1" descr="Description: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8B9A23" w14:textId="77777777" w:rsidR="006B170D" w:rsidRDefault="006B170D" w:rsidP="009E4B5D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ÇANKAYA UNIVERSITY</w:t>
            </w:r>
          </w:p>
          <w:p w14:paraId="734BC988" w14:textId="283F197C" w:rsidR="00547EAA" w:rsidRPr="00246F2A" w:rsidRDefault="00AD599C" w:rsidP="00547EAA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Faculty of </w:t>
            </w:r>
            <w:r w:rsidR="00335E41">
              <w:rPr>
                <w:b/>
                <w:color w:val="000000"/>
                <w:sz w:val="32"/>
              </w:rPr>
              <w:t xml:space="preserve">Economic and Administrative Sciences </w:t>
            </w:r>
            <w:r>
              <w:rPr>
                <w:b/>
                <w:color w:val="000000"/>
                <w:sz w:val="32"/>
              </w:rPr>
              <w:t>/ Department of</w:t>
            </w:r>
            <w:r w:rsidR="00335E41">
              <w:rPr>
                <w:b/>
                <w:color w:val="000000"/>
                <w:sz w:val="32"/>
              </w:rPr>
              <w:t xml:space="preserve"> Political Science and International Relations</w:t>
            </w:r>
            <w:r>
              <w:rPr>
                <w:b/>
                <w:color w:val="000000"/>
                <w:sz w:val="32"/>
              </w:rPr>
              <w:t xml:space="preserve"> </w:t>
            </w:r>
          </w:p>
          <w:p w14:paraId="7EE057C3" w14:textId="36302BC9" w:rsidR="006B170D" w:rsidRDefault="006B170D" w:rsidP="009E4B5D">
            <w:pPr>
              <w:pStyle w:val="Balk1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</w:rPr>
              <w:t>Syllabus</w:t>
            </w:r>
          </w:p>
        </w:tc>
      </w:tr>
    </w:tbl>
    <w:p w14:paraId="6C29A9CA" w14:textId="77777777" w:rsidR="006B170D" w:rsidRDefault="006B170D" w:rsidP="006B170D">
      <w:pPr>
        <w:rPr>
          <w:b/>
          <w:sz w:val="20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7"/>
        <w:gridCol w:w="1477"/>
        <w:gridCol w:w="685"/>
        <w:gridCol w:w="1386"/>
        <w:gridCol w:w="580"/>
        <w:gridCol w:w="1343"/>
        <w:gridCol w:w="1841"/>
      </w:tblGrid>
      <w:tr w:rsidR="006B170D" w:rsidRPr="002D1D79" w14:paraId="5FCB1D81" w14:textId="77777777" w:rsidTr="006B170D">
        <w:trPr>
          <w:trHeight w:val="567"/>
        </w:trPr>
        <w:tc>
          <w:tcPr>
            <w:tcW w:w="2014" w:type="dxa"/>
            <w:shd w:val="clear" w:color="auto" w:fill="auto"/>
          </w:tcPr>
          <w:p w14:paraId="38E23C89" w14:textId="77777777" w:rsidR="006B170D" w:rsidRPr="002D1D79" w:rsidRDefault="006B170D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5A3935A0" w14:textId="7C6A4A90" w:rsidR="006B170D" w:rsidRPr="002D1D79" w:rsidRDefault="002D4818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Political Science and International Relations</w:t>
            </w:r>
          </w:p>
        </w:tc>
      </w:tr>
      <w:tr w:rsidR="006B170D" w:rsidRPr="002D1D79" w14:paraId="408FB56A" w14:textId="77777777" w:rsidTr="006B170D">
        <w:trPr>
          <w:trHeight w:val="567"/>
        </w:trPr>
        <w:tc>
          <w:tcPr>
            <w:tcW w:w="2014" w:type="dxa"/>
            <w:shd w:val="clear" w:color="auto" w:fill="auto"/>
          </w:tcPr>
          <w:p w14:paraId="0E37CAAA" w14:textId="77777777" w:rsidR="006B170D" w:rsidRPr="002D1D79" w:rsidRDefault="006B170D" w:rsidP="009E4B5D">
            <w:pPr>
              <w:rPr>
                <w:b/>
                <w:sz w:val="18"/>
                <w:szCs w:val="18"/>
              </w:rPr>
            </w:pPr>
            <w:r w:rsidRPr="002D1D79">
              <w:rPr>
                <w:b/>
                <w:sz w:val="18"/>
                <w:szCs w:val="18"/>
              </w:rPr>
              <w:t xml:space="preserve">Course Code &amp; </w:t>
            </w:r>
          </w:p>
          <w:p w14:paraId="0D668559" w14:textId="77777777" w:rsidR="006B170D" w:rsidRPr="002D1D79" w:rsidRDefault="006B170D" w:rsidP="009E4B5D">
            <w:pPr>
              <w:rPr>
                <w:b/>
                <w:sz w:val="18"/>
                <w:szCs w:val="18"/>
              </w:rPr>
            </w:pPr>
            <w:r w:rsidRPr="002D1D79">
              <w:rPr>
                <w:b/>
                <w:sz w:val="18"/>
                <w:szCs w:val="18"/>
              </w:rPr>
              <w:t>Course Name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3116538A" w14:textId="299357FF" w:rsidR="006B170D" w:rsidRPr="002D1D79" w:rsidRDefault="002D4818" w:rsidP="00CB05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PSI 10</w:t>
            </w:r>
            <w:r w:rsidR="00CB0518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Political Science I</w:t>
            </w:r>
            <w:r w:rsidR="00CB0518">
              <w:rPr>
                <w:b/>
                <w:sz w:val="18"/>
                <w:szCs w:val="18"/>
              </w:rPr>
              <w:t>I</w:t>
            </w:r>
          </w:p>
        </w:tc>
      </w:tr>
      <w:tr w:rsidR="006B170D" w:rsidRPr="002D1D79" w14:paraId="48C0507E" w14:textId="77777777" w:rsidTr="006B170D">
        <w:trPr>
          <w:trHeight w:val="567"/>
        </w:trPr>
        <w:tc>
          <w:tcPr>
            <w:tcW w:w="2014" w:type="dxa"/>
            <w:shd w:val="clear" w:color="auto" w:fill="auto"/>
          </w:tcPr>
          <w:p w14:paraId="642F8D01" w14:textId="77777777" w:rsidR="006B170D" w:rsidRPr="002D1D79" w:rsidRDefault="006B170D" w:rsidP="009E4B5D">
            <w:pPr>
              <w:rPr>
                <w:b/>
                <w:sz w:val="18"/>
                <w:szCs w:val="18"/>
              </w:rPr>
            </w:pPr>
            <w:r w:rsidRPr="002D1D79">
              <w:rPr>
                <w:b/>
                <w:sz w:val="18"/>
                <w:szCs w:val="18"/>
              </w:rPr>
              <w:t>Number of Weekly Lecture Hours</w:t>
            </w:r>
          </w:p>
        </w:tc>
        <w:tc>
          <w:tcPr>
            <w:tcW w:w="767" w:type="dxa"/>
            <w:shd w:val="clear" w:color="auto" w:fill="auto"/>
          </w:tcPr>
          <w:p w14:paraId="0F4155FA" w14:textId="7659CB5C" w:rsidR="006B170D" w:rsidRPr="002D1D79" w:rsidRDefault="00A974D2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14:paraId="588C1FE6" w14:textId="77777777" w:rsidR="006B170D" w:rsidRPr="002D1D79" w:rsidRDefault="006B170D" w:rsidP="009E4B5D">
            <w:pPr>
              <w:rPr>
                <w:b/>
                <w:sz w:val="18"/>
                <w:szCs w:val="18"/>
              </w:rPr>
            </w:pPr>
            <w:r w:rsidRPr="002D1D79">
              <w:rPr>
                <w:b/>
                <w:sz w:val="18"/>
                <w:szCs w:val="18"/>
              </w:rPr>
              <w:t>Weekly Lab/Tutorial Hours</w:t>
            </w:r>
          </w:p>
        </w:tc>
        <w:tc>
          <w:tcPr>
            <w:tcW w:w="685" w:type="dxa"/>
            <w:shd w:val="clear" w:color="auto" w:fill="auto"/>
          </w:tcPr>
          <w:p w14:paraId="12B0B0B8" w14:textId="6DDB901D" w:rsidR="006B170D" w:rsidRPr="002D1D79" w:rsidRDefault="00A974D2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86" w:type="dxa"/>
            <w:shd w:val="clear" w:color="auto" w:fill="auto"/>
          </w:tcPr>
          <w:p w14:paraId="1F78477B" w14:textId="77777777" w:rsidR="006B170D" w:rsidRPr="002D1D79" w:rsidRDefault="006B170D" w:rsidP="009E4B5D">
            <w:pPr>
              <w:rPr>
                <w:b/>
                <w:sz w:val="18"/>
                <w:szCs w:val="18"/>
              </w:rPr>
            </w:pPr>
            <w:r w:rsidRPr="002D1D79">
              <w:rPr>
                <w:b/>
                <w:sz w:val="18"/>
                <w:szCs w:val="18"/>
              </w:rPr>
              <w:t>Number of Credit Hours</w:t>
            </w:r>
          </w:p>
        </w:tc>
        <w:tc>
          <w:tcPr>
            <w:tcW w:w="580" w:type="dxa"/>
            <w:shd w:val="clear" w:color="auto" w:fill="auto"/>
          </w:tcPr>
          <w:p w14:paraId="645AFBD8" w14:textId="4DF52F83" w:rsidR="006B170D" w:rsidRPr="002D1D79" w:rsidRDefault="00A974D2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43" w:type="dxa"/>
            <w:shd w:val="clear" w:color="auto" w:fill="auto"/>
          </w:tcPr>
          <w:p w14:paraId="117C7639" w14:textId="77777777" w:rsidR="006B170D" w:rsidRPr="002D1D79" w:rsidRDefault="006B170D" w:rsidP="009E4B5D">
            <w:pPr>
              <w:rPr>
                <w:b/>
                <w:sz w:val="18"/>
                <w:szCs w:val="18"/>
              </w:rPr>
            </w:pPr>
          </w:p>
          <w:p w14:paraId="6ED019A2" w14:textId="77777777" w:rsidR="006B170D" w:rsidRPr="002D1D79" w:rsidRDefault="006B170D" w:rsidP="009E4B5D">
            <w:pPr>
              <w:rPr>
                <w:b/>
                <w:sz w:val="18"/>
                <w:szCs w:val="18"/>
              </w:rPr>
            </w:pPr>
            <w:r w:rsidRPr="002D1D79">
              <w:rPr>
                <w:b/>
                <w:sz w:val="18"/>
                <w:szCs w:val="18"/>
              </w:rPr>
              <w:t>ECTS Credit</w:t>
            </w:r>
          </w:p>
        </w:tc>
        <w:tc>
          <w:tcPr>
            <w:tcW w:w="1841" w:type="dxa"/>
            <w:shd w:val="clear" w:color="auto" w:fill="auto"/>
          </w:tcPr>
          <w:p w14:paraId="40744D25" w14:textId="35A6E452" w:rsidR="006B170D" w:rsidRPr="002D1D79" w:rsidRDefault="0007659E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6B170D" w:rsidRPr="002D1D79" w14:paraId="4215ADB3" w14:textId="77777777" w:rsidTr="006B170D">
        <w:trPr>
          <w:trHeight w:val="567"/>
        </w:trPr>
        <w:tc>
          <w:tcPr>
            <w:tcW w:w="2014" w:type="dxa"/>
            <w:shd w:val="clear" w:color="auto" w:fill="auto"/>
          </w:tcPr>
          <w:p w14:paraId="14DCD9A1" w14:textId="77777777" w:rsidR="006B170D" w:rsidRPr="002D1D79" w:rsidRDefault="006B170D" w:rsidP="009E4B5D">
            <w:pPr>
              <w:rPr>
                <w:b/>
                <w:sz w:val="18"/>
                <w:szCs w:val="18"/>
              </w:rPr>
            </w:pPr>
            <w:r w:rsidRPr="002D1D79">
              <w:rPr>
                <w:b/>
                <w:sz w:val="18"/>
                <w:szCs w:val="18"/>
              </w:rPr>
              <w:t>Academic Year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77959F85" w14:textId="42ED7966" w:rsidR="006B170D" w:rsidRPr="002D1D79" w:rsidRDefault="002D4818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2019-2020</w:t>
            </w:r>
          </w:p>
        </w:tc>
      </w:tr>
      <w:tr w:rsidR="006B170D" w:rsidRPr="002D1D79" w14:paraId="77B4A0DB" w14:textId="77777777" w:rsidTr="006B170D">
        <w:trPr>
          <w:trHeight w:val="567"/>
        </w:trPr>
        <w:tc>
          <w:tcPr>
            <w:tcW w:w="2014" w:type="dxa"/>
            <w:shd w:val="clear" w:color="auto" w:fill="auto"/>
          </w:tcPr>
          <w:p w14:paraId="54B57395" w14:textId="77777777" w:rsidR="006B170D" w:rsidRPr="002D1D79" w:rsidRDefault="006B170D" w:rsidP="009E4B5D">
            <w:pPr>
              <w:rPr>
                <w:b/>
                <w:sz w:val="18"/>
                <w:szCs w:val="18"/>
              </w:rPr>
            </w:pPr>
            <w:r w:rsidRPr="002D1D79">
              <w:rPr>
                <w:b/>
                <w:sz w:val="18"/>
                <w:szCs w:val="18"/>
              </w:rPr>
              <w:t>Semester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502006E0" w14:textId="45B4D8F1" w:rsidR="006B170D" w:rsidRPr="002D1D79" w:rsidRDefault="00CB0518" w:rsidP="00CB05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Spring </w:t>
            </w:r>
          </w:p>
        </w:tc>
      </w:tr>
      <w:tr w:rsidR="006B170D" w:rsidRPr="002D1D79" w14:paraId="7124265B" w14:textId="77777777" w:rsidTr="006B170D">
        <w:trPr>
          <w:trHeight w:val="567"/>
        </w:trPr>
        <w:tc>
          <w:tcPr>
            <w:tcW w:w="2014" w:type="dxa"/>
            <w:shd w:val="clear" w:color="auto" w:fill="auto"/>
          </w:tcPr>
          <w:p w14:paraId="678BD775" w14:textId="77777777" w:rsidR="006B170D" w:rsidRPr="002D1D79" w:rsidRDefault="006B170D" w:rsidP="009E4B5D">
            <w:pPr>
              <w:rPr>
                <w:b/>
                <w:sz w:val="18"/>
                <w:szCs w:val="18"/>
              </w:rPr>
            </w:pPr>
            <w:r w:rsidRPr="002D1D79">
              <w:rPr>
                <w:b/>
                <w:sz w:val="18"/>
                <w:szCs w:val="18"/>
              </w:rPr>
              <w:t>Instructor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7AD5A4E7" w14:textId="0F9D2324" w:rsidR="006B170D" w:rsidRPr="002D1D79" w:rsidRDefault="002D4818" w:rsidP="009E4B5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Tanel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Demirel</w:t>
            </w:r>
            <w:proofErr w:type="spellEnd"/>
          </w:p>
        </w:tc>
      </w:tr>
      <w:tr w:rsidR="006B170D" w:rsidRPr="002D1D79" w14:paraId="6D59F205" w14:textId="77777777" w:rsidTr="006B170D">
        <w:trPr>
          <w:trHeight w:val="567"/>
        </w:trPr>
        <w:tc>
          <w:tcPr>
            <w:tcW w:w="2014" w:type="dxa"/>
            <w:shd w:val="clear" w:color="auto" w:fill="auto"/>
          </w:tcPr>
          <w:p w14:paraId="12E05564" w14:textId="77777777" w:rsidR="006B170D" w:rsidRPr="002D1D79" w:rsidRDefault="006B170D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43389932" w14:textId="154ADA91" w:rsidR="006B170D" w:rsidRPr="002D1D79" w:rsidRDefault="002D4818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tanel@cankaya.edu.tr</w:t>
            </w:r>
          </w:p>
        </w:tc>
      </w:tr>
      <w:tr w:rsidR="006B170D" w:rsidRPr="002D1D79" w14:paraId="7AE68213" w14:textId="77777777" w:rsidTr="006B170D">
        <w:trPr>
          <w:trHeight w:val="567"/>
        </w:trPr>
        <w:tc>
          <w:tcPr>
            <w:tcW w:w="2014" w:type="dxa"/>
            <w:shd w:val="clear" w:color="auto" w:fill="auto"/>
          </w:tcPr>
          <w:p w14:paraId="2EA6A85F" w14:textId="77777777" w:rsidR="006B170D" w:rsidRPr="002D1D79" w:rsidRDefault="006B170D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Room &amp;Phone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4A961668" w14:textId="3593FED7" w:rsidR="006B170D" w:rsidRPr="002D1D79" w:rsidRDefault="002D4818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K415    2331248</w:t>
            </w:r>
          </w:p>
        </w:tc>
      </w:tr>
      <w:tr w:rsidR="006B170D" w:rsidRPr="002D1D79" w14:paraId="14C2FF02" w14:textId="77777777" w:rsidTr="006B170D">
        <w:trPr>
          <w:trHeight w:val="567"/>
        </w:trPr>
        <w:tc>
          <w:tcPr>
            <w:tcW w:w="2014" w:type="dxa"/>
            <w:shd w:val="clear" w:color="auto" w:fill="auto"/>
          </w:tcPr>
          <w:p w14:paraId="7818FB20" w14:textId="77777777" w:rsidR="006B170D" w:rsidRDefault="006B170D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Lecture Hours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7166EDF0" w14:textId="6126FAEF" w:rsidR="006B170D" w:rsidRPr="002D1D79" w:rsidRDefault="002D4818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    9:20/12:20</w:t>
            </w:r>
          </w:p>
        </w:tc>
      </w:tr>
      <w:tr w:rsidR="006B170D" w:rsidRPr="002D1D79" w14:paraId="46546867" w14:textId="77777777" w:rsidTr="006B170D">
        <w:trPr>
          <w:trHeight w:val="567"/>
        </w:trPr>
        <w:tc>
          <w:tcPr>
            <w:tcW w:w="2014" w:type="dxa"/>
            <w:shd w:val="clear" w:color="auto" w:fill="auto"/>
          </w:tcPr>
          <w:p w14:paraId="17BDBC15" w14:textId="77777777" w:rsidR="006B170D" w:rsidRDefault="006B170D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Office Hour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64E528A0" w14:textId="3547B30F" w:rsidR="006B170D" w:rsidRPr="002D1D79" w:rsidRDefault="002D4818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    13:30/14:30</w:t>
            </w:r>
          </w:p>
        </w:tc>
      </w:tr>
      <w:tr w:rsidR="006B170D" w:rsidRPr="002D1D79" w14:paraId="21BD0116" w14:textId="77777777" w:rsidTr="006B170D">
        <w:trPr>
          <w:trHeight w:val="567"/>
        </w:trPr>
        <w:tc>
          <w:tcPr>
            <w:tcW w:w="2014" w:type="dxa"/>
            <w:shd w:val="clear" w:color="auto" w:fill="auto"/>
          </w:tcPr>
          <w:p w14:paraId="2F360EF0" w14:textId="77777777" w:rsidR="006B170D" w:rsidRPr="002D1D79" w:rsidRDefault="006B170D" w:rsidP="009E4B5D">
            <w:pPr>
              <w:rPr>
                <w:b/>
                <w:sz w:val="18"/>
                <w:szCs w:val="18"/>
              </w:rPr>
            </w:pPr>
            <w:r w:rsidRPr="002D1D79">
              <w:rPr>
                <w:b/>
                <w:sz w:val="18"/>
                <w:szCs w:val="18"/>
              </w:rPr>
              <w:t>Course Web Site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47E7C6A8" w14:textId="2958263B" w:rsidR="006B170D" w:rsidRPr="002D1D79" w:rsidRDefault="00013168" w:rsidP="00CB0518">
            <w:pPr>
              <w:rPr>
                <w:b/>
                <w:sz w:val="18"/>
                <w:szCs w:val="18"/>
              </w:rPr>
            </w:pPr>
            <w:r w:rsidRPr="00013168">
              <w:rPr>
                <w:b/>
                <w:sz w:val="18"/>
                <w:szCs w:val="18"/>
              </w:rPr>
              <w:t>https://psi10</w:t>
            </w:r>
            <w:r w:rsidR="00CB0518">
              <w:rPr>
                <w:b/>
                <w:sz w:val="18"/>
                <w:szCs w:val="18"/>
              </w:rPr>
              <w:t>4</w:t>
            </w:r>
            <w:r w:rsidRPr="00013168">
              <w:rPr>
                <w:b/>
                <w:sz w:val="18"/>
                <w:szCs w:val="18"/>
              </w:rPr>
              <w:t>.cankaya.edu.tr/course.php?page=index</w:t>
            </w:r>
          </w:p>
        </w:tc>
      </w:tr>
    </w:tbl>
    <w:p w14:paraId="6ADF6B9A" w14:textId="77777777" w:rsidR="006B170D" w:rsidRDefault="006B170D" w:rsidP="006B170D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6B170D" w14:paraId="5DE712E7" w14:textId="77777777" w:rsidTr="006B170D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14:paraId="182FDF25" w14:textId="77777777" w:rsidR="006B170D" w:rsidRDefault="006B170D" w:rsidP="009E4B5D">
            <w:pPr>
              <w:rPr>
                <w:b/>
              </w:rPr>
            </w:pPr>
            <w:r>
              <w:rPr>
                <w:b/>
              </w:rPr>
              <w:t xml:space="preserve">Course Description </w:t>
            </w:r>
          </w:p>
          <w:p w14:paraId="7F904D01" w14:textId="77777777" w:rsidR="006B170D" w:rsidRDefault="006B170D" w:rsidP="009E4B5D">
            <w:pPr>
              <w:rPr>
                <w:i/>
                <w:sz w:val="14"/>
              </w:rPr>
            </w:pPr>
          </w:p>
        </w:tc>
      </w:tr>
      <w:tr w:rsidR="006B170D" w14:paraId="48533AF1" w14:textId="77777777" w:rsidTr="006B170D">
        <w:trPr>
          <w:cantSplit/>
          <w:trHeight w:val="3833"/>
        </w:trPr>
        <w:tc>
          <w:tcPr>
            <w:tcW w:w="10093" w:type="dxa"/>
          </w:tcPr>
          <w:p w14:paraId="59245811" w14:textId="77777777" w:rsidR="00013168" w:rsidRDefault="00013168" w:rsidP="009E4B5D">
            <w:pPr>
              <w:pStyle w:val="GvdeMetni2"/>
              <w:spacing w:line="240" w:lineRule="auto"/>
              <w:rPr>
                <w:rFonts w:ascii="Arial" w:hAnsi="Arial" w:cs="Arial"/>
                <w:sz w:val="20"/>
              </w:rPr>
            </w:pPr>
          </w:p>
          <w:p w14:paraId="62536F52" w14:textId="77777777" w:rsidR="00013168" w:rsidRDefault="00013168" w:rsidP="009E4B5D">
            <w:pPr>
              <w:pStyle w:val="GvdeMetni2"/>
              <w:spacing w:line="240" w:lineRule="auto"/>
              <w:rPr>
                <w:rFonts w:ascii="Arial" w:hAnsi="Arial" w:cs="Arial"/>
                <w:sz w:val="20"/>
              </w:rPr>
            </w:pPr>
          </w:p>
          <w:p w14:paraId="050E1B10" w14:textId="7AD0AC52" w:rsidR="00691DD2" w:rsidRDefault="00691DD2" w:rsidP="0020432B">
            <w:pPr>
              <w:pStyle w:val="GvdeMetni2"/>
              <w:spacing w:line="240" w:lineRule="auto"/>
              <w:rPr>
                <w:rFonts w:ascii="Arial" w:hAnsi="Arial" w:cs="Arial"/>
                <w:sz w:val="20"/>
              </w:rPr>
            </w:pPr>
            <w:r w:rsidRPr="00691DD2">
              <w:rPr>
                <w:rFonts w:ascii="Arial" w:hAnsi="Arial" w:cs="Arial"/>
                <w:sz w:val="20"/>
              </w:rPr>
              <w:t xml:space="preserve">This course aims to acquaint students with the essential political ideologies. It also </w:t>
            </w:r>
            <w:proofErr w:type="gramStart"/>
            <w:r w:rsidRPr="00691DD2">
              <w:rPr>
                <w:rFonts w:ascii="Arial" w:hAnsi="Arial" w:cs="Arial"/>
                <w:sz w:val="20"/>
              </w:rPr>
              <w:t>discuss</w:t>
            </w:r>
            <w:proofErr w:type="gramEnd"/>
            <w:r w:rsidRPr="00691DD2">
              <w:rPr>
                <w:rFonts w:ascii="Arial" w:hAnsi="Arial" w:cs="Arial"/>
                <w:sz w:val="20"/>
              </w:rPr>
              <w:t xml:space="preserve"> the basic political institutions and political processes in democratic regimes.  In so doing, it purports to develop students’ analytical capabilities as well as familiarizing them with critical thinking. </w:t>
            </w:r>
            <w:r w:rsidR="007B7EB4" w:rsidRPr="007B7EB4">
              <w:rPr>
                <w:rFonts w:ascii="Arial" w:hAnsi="Arial" w:cs="Arial"/>
                <w:sz w:val="20"/>
              </w:rPr>
              <w:t xml:space="preserve">As such PSI 104 supplements PSI 103 (Political Science I).  </w:t>
            </w:r>
          </w:p>
          <w:p w14:paraId="33C236C3" w14:textId="77777777" w:rsidR="00691DD2" w:rsidRDefault="00691DD2" w:rsidP="0020432B">
            <w:pPr>
              <w:pStyle w:val="GvdeMetni2"/>
              <w:spacing w:line="240" w:lineRule="auto"/>
              <w:rPr>
                <w:rFonts w:ascii="Arial" w:hAnsi="Arial" w:cs="Arial"/>
                <w:sz w:val="20"/>
              </w:rPr>
            </w:pPr>
          </w:p>
          <w:p w14:paraId="04CD055C" w14:textId="3CBBB639" w:rsidR="006B170D" w:rsidRDefault="006B170D" w:rsidP="0020432B">
            <w:pPr>
              <w:pStyle w:val="GvdeMetni2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3C0902F2" w14:textId="3FB75FFF" w:rsidR="006B170D" w:rsidRDefault="006B170D" w:rsidP="006B170D"/>
    <w:tbl>
      <w:tblPr>
        <w:tblW w:w="1013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2075"/>
        <w:gridCol w:w="226"/>
        <w:gridCol w:w="1856"/>
        <w:gridCol w:w="2201"/>
        <w:gridCol w:w="21"/>
        <w:gridCol w:w="2082"/>
      </w:tblGrid>
      <w:tr w:rsidR="006B170D" w14:paraId="1E7A4F91" w14:textId="77777777" w:rsidTr="006B170D">
        <w:trPr>
          <w:cantSplit/>
          <w:trHeight w:val="448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819F1C" w14:textId="77777777" w:rsidR="006B170D" w:rsidRDefault="006B170D" w:rsidP="009E4B5D">
            <w:r>
              <w:rPr>
                <w:b/>
              </w:rPr>
              <w:t>Prerequisites</w:t>
            </w:r>
            <w:r>
              <w:t xml:space="preserve"> </w:t>
            </w:r>
          </w:p>
          <w:p w14:paraId="71C1F945" w14:textId="77777777" w:rsidR="006B170D" w:rsidRDefault="006B170D" w:rsidP="009E4B5D">
            <w:r>
              <w:t>(if any)</w:t>
            </w:r>
          </w:p>
          <w:p w14:paraId="3984AEE6" w14:textId="77777777" w:rsidR="006B170D" w:rsidRDefault="006B170D" w:rsidP="009E4B5D">
            <w:pPr>
              <w:rPr>
                <w:b/>
                <w:sz w:val="18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2367783" w14:textId="77777777" w:rsidR="006B170D" w:rsidRDefault="006B170D" w:rsidP="009E4B5D">
            <w:pPr>
              <w:jc w:val="center"/>
            </w:pPr>
            <w:r>
              <w:rPr>
                <w:sz w:val="12"/>
                <w:szCs w:val="12"/>
              </w:rPr>
              <w:t>1</w:t>
            </w:r>
            <w:r>
              <w:rPr>
                <w:sz w:val="14"/>
                <w:vertAlign w:val="superscript"/>
              </w:rPr>
              <w:t>st</w:t>
            </w:r>
          </w:p>
          <w:tbl>
            <w:tblPr>
              <w:tblW w:w="1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6B170D" w14:paraId="6D2818B5" w14:textId="77777777" w:rsidTr="006B170D">
              <w:trPr>
                <w:trHeight w:val="291"/>
                <w:jc w:val="center"/>
              </w:trPr>
              <w:tc>
                <w:tcPr>
                  <w:tcW w:w="278" w:type="dxa"/>
                </w:tcPr>
                <w:p w14:paraId="6E939AC7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2FA5BB5B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04115DAA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294300CD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0A827B3D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4ABE8091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0957175E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3648D45C" w14:textId="77777777" w:rsidR="006B170D" w:rsidRDefault="006B170D" w:rsidP="009E4B5D">
            <w:pPr>
              <w:rPr>
                <w:b/>
                <w:sz w:val="18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07A9F6" w14:textId="77777777" w:rsidR="006B170D" w:rsidRDefault="006B170D" w:rsidP="009E4B5D">
            <w:pPr>
              <w:jc w:val="center"/>
            </w:pPr>
            <w:r>
              <w:rPr>
                <w:sz w:val="12"/>
                <w:szCs w:val="12"/>
              </w:rPr>
              <w:t>2</w:t>
            </w:r>
            <w:r>
              <w:rPr>
                <w:sz w:val="14"/>
                <w:vertAlign w:val="superscript"/>
              </w:rPr>
              <w:t>nd</w:t>
            </w:r>
          </w:p>
          <w:tbl>
            <w:tblPr>
              <w:tblW w:w="1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6B170D" w14:paraId="63BD1143" w14:textId="77777777" w:rsidTr="006B170D">
              <w:trPr>
                <w:trHeight w:val="291"/>
                <w:jc w:val="center"/>
              </w:trPr>
              <w:tc>
                <w:tcPr>
                  <w:tcW w:w="278" w:type="dxa"/>
                </w:tcPr>
                <w:p w14:paraId="7810025A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19373B8C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76F41F48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0E60FA8E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3978D48E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6B7F238D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0783BB82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674C2987" w14:textId="77777777" w:rsidR="006B170D" w:rsidRDefault="006B170D" w:rsidP="009E4B5D">
            <w:pPr>
              <w:spacing w:before="40" w:after="40"/>
              <w:rPr>
                <w:b/>
                <w:sz w:val="18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E21959" w14:textId="77777777" w:rsidR="006B170D" w:rsidRDefault="006B170D" w:rsidP="009E4B5D">
            <w:pPr>
              <w:jc w:val="center"/>
            </w:pPr>
            <w:r>
              <w:rPr>
                <w:sz w:val="12"/>
                <w:szCs w:val="12"/>
              </w:rPr>
              <w:t>3</w:t>
            </w:r>
            <w:r>
              <w:rPr>
                <w:sz w:val="14"/>
                <w:vertAlign w:val="superscript"/>
              </w:rPr>
              <w:t>rd</w:t>
            </w:r>
          </w:p>
          <w:tbl>
            <w:tblPr>
              <w:tblW w:w="1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6B170D" w14:paraId="2226FED4" w14:textId="77777777" w:rsidTr="006B170D">
              <w:trPr>
                <w:trHeight w:val="291"/>
                <w:jc w:val="center"/>
              </w:trPr>
              <w:tc>
                <w:tcPr>
                  <w:tcW w:w="278" w:type="dxa"/>
                </w:tcPr>
                <w:p w14:paraId="4FF36E75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48E1538C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074F01EC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7D0968F6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6D0CA857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19A2FEEE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1D1AA48A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4D0AC370" w14:textId="77777777" w:rsidR="006B170D" w:rsidRDefault="006B170D" w:rsidP="009E4B5D">
            <w:pPr>
              <w:spacing w:before="40" w:after="40"/>
              <w:rPr>
                <w:sz w:val="20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F870E9" w14:textId="13597662" w:rsidR="006B170D" w:rsidRDefault="006B170D" w:rsidP="009E4B5D">
            <w:pPr>
              <w:jc w:val="center"/>
            </w:pPr>
            <w:r>
              <w:rPr>
                <w:sz w:val="12"/>
                <w:szCs w:val="12"/>
              </w:rPr>
              <w:t>4</w:t>
            </w:r>
            <w:r>
              <w:rPr>
                <w:sz w:val="14"/>
                <w:vertAlign w:val="superscript"/>
              </w:rPr>
              <w:t>th</w:t>
            </w:r>
          </w:p>
          <w:tbl>
            <w:tblPr>
              <w:tblW w:w="1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6B170D" w14:paraId="11FA0727" w14:textId="77777777" w:rsidTr="006B170D">
              <w:trPr>
                <w:trHeight w:val="291"/>
                <w:jc w:val="center"/>
              </w:trPr>
              <w:tc>
                <w:tcPr>
                  <w:tcW w:w="278" w:type="dxa"/>
                </w:tcPr>
                <w:p w14:paraId="46107096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7FBC1171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6CF60BEB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3634178E" w14:textId="7472D63E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07786CB2" w14:textId="373C8A48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31EE8E6E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27DADA6B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3FF11333" w14:textId="77777777" w:rsidR="006B170D" w:rsidRDefault="006B170D" w:rsidP="009E4B5D">
            <w:pPr>
              <w:rPr>
                <w:b/>
                <w:sz w:val="18"/>
              </w:rPr>
            </w:pPr>
          </w:p>
        </w:tc>
      </w:tr>
      <w:tr w:rsidR="006B170D" w14:paraId="4162E17A" w14:textId="77777777" w:rsidTr="006B170D">
        <w:trPr>
          <w:cantSplit/>
          <w:trHeight w:val="104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4B1E74" w14:textId="77777777" w:rsidR="006B170D" w:rsidRDefault="006B170D" w:rsidP="009E4B5D"/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DC2B7F" w14:textId="77777777" w:rsidR="006B170D" w:rsidRDefault="006B170D" w:rsidP="009E4B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7D7B6E" w14:textId="77777777" w:rsidR="006B170D" w:rsidRDefault="006B170D" w:rsidP="009E4B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F5120F" w14:textId="77777777" w:rsidR="006B170D" w:rsidRDefault="006B170D" w:rsidP="009E4B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C2C740" w14:textId="6B7A3F7F" w:rsidR="006B170D" w:rsidRDefault="006B170D" w:rsidP="009E4B5D">
            <w:pPr>
              <w:jc w:val="center"/>
              <w:rPr>
                <w:sz w:val="12"/>
                <w:szCs w:val="12"/>
              </w:rPr>
            </w:pPr>
          </w:p>
        </w:tc>
      </w:tr>
      <w:tr w:rsidR="006B170D" w14:paraId="431D135A" w14:textId="77777777" w:rsidTr="006B170D">
        <w:trPr>
          <w:cantSplit/>
          <w:trHeight w:val="448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70EFA6" w14:textId="77777777" w:rsidR="006B170D" w:rsidRDefault="006B170D" w:rsidP="009E4B5D"/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A65D1D" w14:textId="77777777" w:rsidR="006B170D" w:rsidRDefault="006B170D" w:rsidP="009E4B5D">
            <w:pPr>
              <w:spacing w:before="40" w:after="40"/>
              <w:rPr>
                <w:b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>Consent of the Instructor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0903" w14:textId="77777777" w:rsidR="006B170D" w:rsidRDefault="006B170D" w:rsidP="009E4B5D">
            <w:pPr>
              <w:spacing w:before="40" w:after="40"/>
              <w:rPr>
                <w:b/>
                <w:sz w:val="18"/>
              </w:rPr>
            </w:pPr>
          </w:p>
        </w:tc>
        <w:tc>
          <w:tcPr>
            <w:tcW w:w="4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198C02" w14:textId="48B714CB" w:rsidR="006B170D" w:rsidRDefault="006B170D" w:rsidP="009E4B5D">
            <w:pPr>
              <w:spacing w:before="100"/>
              <w:rPr>
                <w:b/>
                <w:sz w:val="18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8B5D44" wp14:editId="5C7CF226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17145</wp:posOffset>
                      </wp:positionV>
                      <wp:extent cx="1762760" cy="229870"/>
                      <wp:effectExtent l="0" t="0" r="254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6276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F4C04A" w14:textId="77777777" w:rsidR="006B170D" w:rsidRDefault="006B170D" w:rsidP="006B170D">
                                  <w:pPr>
                                    <w:rPr>
                                      <w:sz w:val="12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4F8B5D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72.35pt;margin-top:1.35pt;width:138.8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">
                      <v:path arrowok="t"/>
                      <v:textbox inset=".5mm,.5mm,.5mm,.5mm">
                        <w:txbxContent>
                          <w:p w14:paraId="32F4C04A" w14:textId="77777777" w:rsidR="006B170D" w:rsidRDefault="006B170D" w:rsidP="006B170D">
                            <w:pPr>
                              <w:rPr>
                                <w:sz w:val="12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 xml:space="preserve">Give others, if any. </w:t>
            </w:r>
          </w:p>
        </w:tc>
      </w:tr>
      <w:tr w:rsidR="006B170D" w14:paraId="4564D4FA" w14:textId="77777777" w:rsidTr="006B170D">
        <w:trPr>
          <w:cantSplit/>
          <w:trHeight w:val="424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7C2961" w14:textId="77777777" w:rsidR="006B170D" w:rsidRDefault="006B170D" w:rsidP="009E4B5D">
            <w:r>
              <w:rPr>
                <w:b/>
              </w:rPr>
              <w:t>Co-requisites</w:t>
            </w:r>
            <w:r>
              <w:t xml:space="preserve"> </w:t>
            </w:r>
          </w:p>
          <w:p w14:paraId="2F4C453B" w14:textId="77777777" w:rsidR="006B170D" w:rsidRDefault="006B170D" w:rsidP="009E4B5D">
            <w:pPr>
              <w:rPr>
                <w:b/>
                <w:sz w:val="18"/>
              </w:rPr>
            </w:pPr>
            <w:r>
              <w:t>(if any)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08BDDB" w14:textId="77777777" w:rsidR="006B170D" w:rsidRDefault="006B170D" w:rsidP="009E4B5D">
            <w:pPr>
              <w:jc w:val="center"/>
            </w:pPr>
            <w:r>
              <w:rPr>
                <w:sz w:val="12"/>
                <w:szCs w:val="12"/>
              </w:rPr>
              <w:t>1</w:t>
            </w:r>
            <w:r>
              <w:rPr>
                <w:sz w:val="14"/>
                <w:vertAlign w:val="superscript"/>
              </w:rPr>
              <w:t>st</w:t>
            </w:r>
          </w:p>
          <w:tbl>
            <w:tblPr>
              <w:tblW w:w="1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6B170D" w14:paraId="48AB7644" w14:textId="77777777" w:rsidTr="006B170D">
              <w:trPr>
                <w:trHeight w:val="291"/>
                <w:jc w:val="center"/>
              </w:trPr>
              <w:tc>
                <w:tcPr>
                  <w:tcW w:w="278" w:type="dxa"/>
                </w:tcPr>
                <w:p w14:paraId="166830BC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36225C49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5F3B3B01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7E537112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6225CC54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5F1C980B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6701BC8E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74E4F102" w14:textId="77777777" w:rsidR="006B170D" w:rsidRDefault="006B170D" w:rsidP="009E4B5D">
            <w:pPr>
              <w:rPr>
                <w:b/>
                <w:sz w:val="18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DFEBF8F" w14:textId="77777777" w:rsidR="006B170D" w:rsidRDefault="006B170D" w:rsidP="009E4B5D">
            <w:pPr>
              <w:jc w:val="center"/>
            </w:pPr>
            <w:r>
              <w:rPr>
                <w:sz w:val="12"/>
                <w:szCs w:val="12"/>
              </w:rPr>
              <w:t>2</w:t>
            </w:r>
            <w:r>
              <w:rPr>
                <w:sz w:val="14"/>
                <w:vertAlign w:val="superscript"/>
              </w:rPr>
              <w:t>nd</w:t>
            </w:r>
          </w:p>
          <w:tbl>
            <w:tblPr>
              <w:tblW w:w="1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6B170D" w14:paraId="5F816E8D" w14:textId="77777777" w:rsidTr="006B170D">
              <w:trPr>
                <w:trHeight w:val="291"/>
                <w:jc w:val="center"/>
              </w:trPr>
              <w:tc>
                <w:tcPr>
                  <w:tcW w:w="278" w:type="dxa"/>
                </w:tcPr>
                <w:p w14:paraId="01077EBC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1795A51A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62EB8FC4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01F735D3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03D892C2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2682CB50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02BE7454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037B09FB" w14:textId="77777777" w:rsidR="006B170D" w:rsidRDefault="006B170D" w:rsidP="009E4B5D">
            <w:pPr>
              <w:spacing w:before="40" w:after="40"/>
              <w:rPr>
                <w:b/>
                <w:sz w:val="1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23AA073" w14:textId="77777777" w:rsidR="006B170D" w:rsidRDefault="006B170D" w:rsidP="009E4B5D">
            <w:pPr>
              <w:jc w:val="center"/>
            </w:pPr>
            <w:r>
              <w:rPr>
                <w:sz w:val="12"/>
                <w:szCs w:val="12"/>
              </w:rPr>
              <w:t>3</w:t>
            </w:r>
            <w:r>
              <w:rPr>
                <w:sz w:val="14"/>
                <w:vertAlign w:val="superscript"/>
              </w:rPr>
              <w:t>rd</w:t>
            </w:r>
          </w:p>
          <w:tbl>
            <w:tblPr>
              <w:tblW w:w="1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6B170D" w14:paraId="162E9E78" w14:textId="77777777" w:rsidTr="006B170D">
              <w:trPr>
                <w:trHeight w:val="291"/>
                <w:jc w:val="center"/>
              </w:trPr>
              <w:tc>
                <w:tcPr>
                  <w:tcW w:w="278" w:type="dxa"/>
                </w:tcPr>
                <w:p w14:paraId="3E2A3372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740463D1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67764D19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4078A1CE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6EE440FD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459E0BFE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5B3EE045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15822E8C" w14:textId="77777777" w:rsidR="006B170D" w:rsidRDefault="006B170D" w:rsidP="009E4B5D">
            <w:pPr>
              <w:spacing w:before="40" w:after="40"/>
              <w:rPr>
                <w:sz w:val="20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E40793E" w14:textId="77777777" w:rsidR="006B170D" w:rsidRDefault="006B170D" w:rsidP="009E4B5D">
            <w:pPr>
              <w:jc w:val="center"/>
            </w:pPr>
            <w:r>
              <w:rPr>
                <w:sz w:val="12"/>
                <w:szCs w:val="12"/>
              </w:rPr>
              <w:t>4</w:t>
            </w:r>
            <w:r>
              <w:rPr>
                <w:sz w:val="14"/>
                <w:vertAlign w:val="superscript"/>
              </w:rPr>
              <w:t>th</w:t>
            </w:r>
          </w:p>
          <w:tbl>
            <w:tblPr>
              <w:tblW w:w="1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6B170D" w14:paraId="48F7B779" w14:textId="77777777" w:rsidTr="006B170D">
              <w:trPr>
                <w:trHeight w:val="291"/>
                <w:jc w:val="center"/>
              </w:trPr>
              <w:tc>
                <w:tcPr>
                  <w:tcW w:w="278" w:type="dxa"/>
                </w:tcPr>
                <w:p w14:paraId="4A7804D5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795E39E4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2EDFC9DA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5A4F8AEF" w14:textId="67F8A3F6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3891CB64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4C3489A1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1690B836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62467E36" w14:textId="77777777" w:rsidR="006B170D" w:rsidRDefault="006B170D" w:rsidP="009E4B5D">
            <w:pPr>
              <w:rPr>
                <w:b/>
                <w:sz w:val="18"/>
              </w:rPr>
            </w:pPr>
          </w:p>
        </w:tc>
      </w:tr>
      <w:tr w:rsidR="006B170D" w14:paraId="4170BF87" w14:textId="77777777" w:rsidTr="006B170D">
        <w:trPr>
          <w:cantSplit/>
          <w:trHeight w:val="128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4B6239" w14:textId="77777777" w:rsidR="006B170D" w:rsidRDefault="006B170D" w:rsidP="009E4B5D"/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03F1A9" w14:textId="77777777" w:rsidR="006B170D" w:rsidRDefault="006B170D" w:rsidP="009E4B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5AA8C7" w14:textId="77777777" w:rsidR="006B170D" w:rsidRDefault="006B170D" w:rsidP="009E4B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099F9B" w14:textId="77777777" w:rsidR="006B170D" w:rsidRDefault="006B170D" w:rsidP="009E4B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3CB175" w14:textId="77777777" w:rsidR="006B170D" w:rsidRDefault="006B170D" w:rsidP="009E4B5D">
            <w:pPr>
              <w:jc w:val="center"/>
              <w:rPr>
                <w:sz w:val="12"/>
                <w:szCs w:val="12"/>
              </w:rPr>
            </w:pPr>
          </w:p>
        </w:tc>
      </w:tr>
      <w:tr w:rsidR="006B170D" w14:paraId="5295953E" w14:textId="77777777" w:rsidTr="006B170D">
        <w:trPr>
          <w:trHeight w:val="5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7078B5" w14:textId="77777777" w:rsidR="006B170D" w:rsidRDefault="006B170D" w:rsidP="009E4B5D">
            <w:pPr>
              <w:spacing w:before="60"/>
            </w:pPr>
            <w:r>
              <w:rPr>
                <w:b/>
              </w:rPr>
              <w:t>Course Type</w:t>
            </w:r>
            <w:r>
              <w:t xml:space="preserve">  </w:t>
            </w:r>
          </w:p>
          <w:p w14:paraId="7ED38959" w14:textId="77777777" w:rsidR="006B170D" w:rsidRDefault="006B170D" w:rsidP="009E4B5D">
            <w:pPr>
              <w:spacing w:after="60"/>
            </w:pPr>
          </w:p>
        </w:tc>
        <w:tc>
          <w:tcPr>
            <w:tcW w:w="846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49141F" w14:textId="7317811F" w:rsidR="006B170D" w:rsidRDefault="0083249F" w:rsidP="0083249F">
            <w:pPr>
              <w:rPr>
                <w:sz w:val="20"/>
              </w:rPr>
            </w:pPr>
            <w:proofErr w:type="gramStart"/>
            <w:r>
              <w:t>x</w:t>
            </w:r>
            <w:proofErr w:type="gramEnd"/>
            <w:r w:rsidR="006B170D">
              <w:t xml:space="preserve"> </w:t>
            </w:r>
            <w:r w:rsidR="006B170D">
              <w:rPr>
                <w:sz w:val="14"/>
              </w:rPr>
              <w:t xml:space="preserve">Must course for dept.     </w:t>
            </w:r>
            <w:r w:rsidR="006B170D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70D">
              <w:instrText xml:space="preserve"> FORMCHECKBOX </w:instrText>
            </w:r>
            <w:r w:rsidR="006B170D">
              <w:fldChar w:fldCharType="end"/>
            </w:r>
            <w:r w:rsidR="006B170D">
              <w:t xml:space="preserve"> </w:t>
            </w:r>
            <w:r w:rsidR="006B170D">
              <w:rPr>
                <w:sz w:val="14"/>
              </w:rPr>
              <w:t>Must course for other dept</w:t>
            </w:r>
            <w:proofErr w:type="gramStart"/>
            <w:r w:rsidR="006B170D">
              <w:rPr>
                <w:sz w:val="14"/>
              </w:rPr>
              <w:t>.(</w:t>
            </w:r>
            <w:proofErr w:type="gramEnd"/>
            <w:r w:rsidR="006B170D">
              <w:rPr>
                <w:sz w:val="14"/>
              </w:rPr>
              <w:t xml:space="preserve">s)      </w:t>
            </w:r>
            <w:r w:rsidR="006B170D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70D">
              <w:instrText xml:space="preserve"> FORMCHECKBOX </w:instrText>
            </w:r>
            <w:r w:rsidR="006B170D">
              <w:fldChar w:fldCharType="end"/>
            </w:r>
            <w:r w:rsidR="006B170D">
              <w:t xml:space="preserve"> </w:t>
            </w:r>
            <w:r w:rsidR="006B170D">
              <w:rPr>
                <w:sz w:val="14"/>
              </w:rPr>
              <w:t xml:space="preserve">Elective course for dept.      </w:t>
            </w:r>
            <w:r>
              <w:t>x</w:t>
            </w:r>
            <w:r w:rsidR="006B170D">
              <w:t xml:space="preserve"> </w:t>
            </w:r>
            <w:r w:rsidR="006B170D">
              <w:rPr>
                <w:sz w:val="14"/>
              </w:rPr>
              <w:t>Elective course for other dept.(s)</w:t>
            </w:r>
          </w:p>
        </w:tc>
      </w:tr>
    </w:tbl>
    <w:p w14:paraId="1453953F" w14:textId="1A87F49C" w:rsidR="006B170D" w:rsidRDefault="006B170D" w:rsidP="006B170D">
      <w:pPr>
        <w:rPr>
          <w:b/>
          <w:sz w:val="20"/>
          <w:highlight w:val="lightGray"/>
        </w:rPr>
      </w:pPr>
    </w:p>
    <w:p w14:paraId="65914B34" w14:textId="77777777" w:rsidR="006B170D" w:rsidRDefault="006B170D" w:rsidP="006B170D">
      <w:pPr>
        <w:rPr>
          <w:b/>
          <w:sz w:val="20"/>
          <w:highlight w:val="lightGray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6B170D" w14:paraId="591BAE3B" w14:textId="77777777" w:rsidTr="006B170D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14:paraId="11FF085F" w14:textId="6456FFEC" w:rsidR="006B170D" w:rsidRDefault="006B170D" w:rsidP="009E4B5D">
            <w:pPr>
              <w:rPr>
                <w:b/>
              </w:rPr>
            </w:pPr>
            <w:r>
              <w:rPr>
                <w:b/>
              </w:rPr>
              <w:t xml:space="preserve">Course Objectives </w:t>
            </w:r>
          </w:p>
          <w:p w14:paraId="7FF0EF5D" w14:textId="77777777" w:rsidR="006B170D" w:rsidRDefault="006B170D" w:rsidP="009E4B5D">
            <w:pPr>
              <w:rPr>
                <w:i/>
                <w:sz w:val="14"/>
              </w:rPr>
            </w:pPr>
          </w:p>
        </w:tc>
      </w:tr>
      <w:tr w:rsidR="006B170D" w14:paraId="652D9A8B" w14:textId="77777777" w:rsidTr="006B170D">
        <w:trPr>
          <w:cantSplit/>
          <w:trHeight w:val="1985"/>
        </w:trPr>
        <w:tc>
          <w:tcPr>
            <w:tcW w:w="10093" w:type="dxa"/>
          </w:tcPr>
          <w:p w14:paraId="1BB5B309" w14:textId="77777777" w:rsidR="006B170D" w:rsidRDefault="006B170D" w:rsidP="009E4B5D">
            <w:pPr>
              <w:spacing w:before="40" w:after="20"/>
              <w:rPr>
                <w:sz w:val="18"/>
                <w:szCs w:val="18"/>
              </w:rPr>
            </w:pPr>
          </w:p>
          <w:p w14:paraId="7C37D163" w14:textId="0B984279" w:rsidR="006B170D" w:rsidRDefault="00A974D2" w:rsidP="009E4B5D">
            <w:pPr>
              <w:spacing w:before="40" w:after="20"/>
              <w:rPr>
                <w:sz w:val="18"/>
                <w:szCs w:val="18"/>
              </w:rPr>
            </w:pPr>
            <w:r w:rsidRPr="00A974D2">
              <w:rPr>
                <w:sz w:val="18"/>
                <w:szCs w:val="18"/>
              </w:rPr>
              <w:t xml:space="preserve">It aims to </w:t>
            </w:r>
            <w:r w:rsidR="007E47A0">
              <w:rPr>
                <w:sz w:val="18"/>
                <w:szCs w:val="18"/>
              </w:rPr>
              <w:t xml:space="preserve">equip </w:t>
            </w:r>
            <w:r w:rsidRPr="00A974D2">
              <w:rPr>
                <w:sz w:val="18"/>
                <w:szCs w:val="18"/>
              </w:rPr>
              <w:t>students with the essential</w:t>
            </w:r>
            <w:r w:rsidR="007E47A0">
              <w:rPr>
                <w:sz w:val="18"/>
                <w:szCs w:val="18"/>
              </w:rPr>
              <w:t xml:space="preserve"> knowledge </w:t>
            </w:r>
            <w:proofErr w:type="gramStart"/>
            <w:r w:rsidR="007E47A0">
              <w:rPr>
                <w:sz w:val="18"/>
                <w:szCs w:val="18"/>
              </w:rPr>
              <w:t xml:space="preserve">about </w:t>
            </w:r>
            <w:r w:rsidRPr="00A974D2">
              <w:rPr>
                <w:sz w:val="18"/>
                <w:szCs w:val="18"/>
              </w:rPr>
              <w:t xml:space="preserve"> </w:t>
            </w:r>
            <w:r w:rsidR="007E47A0">
              <w:rPr>
                <w:sz w:val="18"/>
                <w:szCs w:val="18"/>
              </w:rPr>
              <w:t>political</w:t>
            </w:r>
            <w:proofErr w:type="gramEnd"/>
            <w:r w:rsidR="007E47A0">
              <w:rPr>
                <w:sz w:val="18"/>
                <w:szCs w:val="18"/>
              </w:rPr>
              <w:t xml:space="preserve"> ideologies and political life in democratic regimes.  </w:t>
            </w:r>
            <w:r w:rsidRPr="00A974D2">
              <w:rPr>
                <w:sz w:val="18"/>
                <w:szCs w:val="18"/>
              </w:rPr>
              <w:t>In so doing, it</w:t>
            </w:r>
            <w:r w:rsidR="007E47A0">
              <w:rPr>
                <w:sz w:val="18"/>
                <w:szCs w:val="18"/>
              </w:rPr>
              <w:t xml:space="preserve"> also</w:t>
            </w:r>
            <w:r w:rsidRPr="00A974D2">
              <w:rPr>
                <w:sz w:val="18"/>
                <w:szCs w:val="18"/>
              </w:rPr>
              <w:t xml:space="preserve"> purports to develop students’ analytical capabilities as well as familiarizing them with critical thinking.</w:t>
            </w:r>
          </w:p>
          <w:p w14:paraId="415382F5" w14:textId="77777777" w:rsidR="006B170D" w:rsidRDefault="006B170D" w:rsidP="009E4B5D">
            <w:pPr>
              <w:spacing w:before="40" w:after="20"/>
              <w:rPr>
                <w:sz w:val="18"/>
                <w:szCs w:val="18"/>
              </w:rPr>
            </w:pPr>
          </w:p>
          <w:p w14:paraId="482AA5DB" w14:textId="77777777" w:rsidR="006B170D" w:rsidRDefault="006B170D" w:rsidP="009E4B5D">
            <w:pPr>
              <w:spacing w:before="40" w:after="20"/>
              <w:rPr>
                <w:sz w:val="18"/>
                <w:szCs w:val="18"/>
              </w:rPr>
            </w:pPr>
          </w:p>
          <w:p w14:paraId="0122B516" w14:textId="77777777" w:rsidR="006B170D" w:rsidRDefault="006B170D" w:rsidP="009E4B5D">
            <w:pPr>
              <w:spacing w:before="40" w:after="20"/>
              <w:rPr>
                <w:sz w:val="18"/>
                <w:szCs w:val="18"/>
              </w:rPr>
            </w:pPr>
          </w:p>
          <w:p w14:paraId="5E283316" w14:textId="77777777" w:rsidR="006B170D" w:rsidRDefault="006B170D" w:rsidP="009E4B5D">
            <w:pPr>
              <w:spacing w:before="40" w:after="20"/>
              <w:rPr>
                <w:sz w:val="18"/>
                <w:szCs w:val="18"/>
              </w:rPr>
            </w:pPr>
          </w:p>
          <w:p w14:paraId="7E72E0ED" w14:textId="77777777" w:rsidR="006B170D" w:rsidRDefault="006B170D" w:rsidP="009E4B5D">
            <w:pPr>
              <w:spacing w:before="40" w:after="20"/>
              <w:rPr>
                <w:sz w:val="18"/>
                <w:szCs w:val="18"/>
              </w:rPr>
            </w:pPr>
          </w:p>
          <w:p w14:paraId="67F06390" w14:textId="77777777" w:rsidR="006B170D" w:rsidRDefault="006B170D" w:rsidP="009E4B5D">
            <w:pPr>
              <w:spacing w:before="40" w:after="20"/>
              <w:rPr>
                <w:sz w:val="18"/>
                <w:szCs w:val="18"/>
              </w:rPr>
            </w:pPr>
          </w:p>
          <w:p w14:paraId="0527B60F" w14:textId="77777777" w:rsidR="006B170D" w:rsidRDefault="006B170D" w:rsidP="009E4B5D">
            <w:pPr>
              <w:spacing w:before="40" w:after="20"/>
              <w:rPr>
                <w:sz w:val="18"/>
                <w:szCs w:val="18"/>
              </w:rPr>
            </w:pPr>
          </w:p>
          <w:p w14:paraId="15F7F98F" w14:textId="5F801173" w:rsidR="006B170D" w:rsidRDefault="006B170D" w:rsidP="009E4B5D">
            <w:pPr>
              <w:spacing w:before="40" w:after="20"/>
              <w:rPr>
                <w:sz w:val="18"/>
                <w:szCs w:val="18"/>
              </w:rPr>
            </w:pPr>
          </w:p>
        </w:tc>
      </w:tr>
    </w:tbl>
    <w:p w14:paraId="218EBE29" w14:textId="77777777" w:rsidR="006B170D" w:rsidRDefault="006B170D" w:rsidP="006B170D">
      <w:pPr>
        <w:rPr>
          <w:sz w:val="20"/>
        </w:rPr>
      </w:pPr>
    </w:p>
    <w:tbl>
      <w:tblPr>
        <w:tblW w:w="10116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79"/>
        <w:gridCol w:w="9537"/>
      </w:tblGrid>
      <w:tr w:rsidR="006B170D" w14:paraId="3AC03E0E" w14:textId="77777777" w:rsidTr="006B170D">
        <w:tc>
          <w:tcPr>
            <w:tcW w:w="10116" w:type="dxa"/>
            <w:gridSpan w:val="2"/>
            <w:tcBorders>
              <w:bottom w:val="single" w:sz="4" w:space="0" w:color="000000"/>
            </w:tcBorders>
            <w:shd w:val="pct15" w:color="auto" w:fill="auto"/>
          </w:tcPr>
          <w:p w14:paraId="7C21E170" w14:textId="77777777" w:rsidR="006B170D" w:rsidRDefault="006B170D" w:rsidP="009E4B5D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Course Outline </w:t>
            </w:r>
          </w:p>
          <w:p w14:paraId="3AD28EE2" w14:textId="77777777" w:rsidR="006B170D" w:rsidRDefault="006B170D" w:rsidP="009E4B5D"/>
        </w:tc>
      </w:tr>
      <w:tr w:rsidR="006B170D" w14:paraId="07439E66" w14:textId="77777777" w:rsidTr="006B170D">
        <w:tc>
          <w:tcPr>
            <w:tcW w:w="579" w:type="dxa"/>
            <w:shd w:val="pct15" w:color="auto" w:fill="auto"/>
          </w:tcPr>
          <w:p w14:paraId="7C1983A3" w14:textId="77777777" w:rsidR="006B170D" w:rsidRDefault="006B170D" w:rsidP="009E4B5D">
            <w:r>
              <w:t>Week</w:t>
            </w:r>
          </w:p>
        </w:tc>
        <w:tc>
          <w:tcPr>
            <w:tcW w:w="9537" w:type="dxa"/>
            <w:shd w:val="pct15" w:color="auto" w:fill="auto"/>
          </w:tcPr>
          <w:p w14:paraId="79DBFB46" w14:textId="77777777" w:rsidR="006B170D" w:rsidRDefault="006B170D" w:rsidP="009E4B5D">
            <w:r>
              <w:t>Topic(s)</w:t>
            </w:r>
          </w:p>
        </w:tc>
      </w:tr>
      <w:tr w:rsidR="00C77256" w14:paraId="36870E21" w14:textId="77777777" w:rsidTr="00287141">
        <w:tc>
          <w:tcPr>
            <w:tcW w:w="579" w:type="dxa"/>
          </w:tcPr>
          <w:p w14:paraId="48206D2C" w14:textId="77777777" w:rsidR="00C77256" w:rsidRDefault="00C77256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37" w:type="dxa"/>
            <w:vAlign w:val="center"/>
          </w:tcPr>
          <w:p w14:paraId="1F08FAB7" w14:textId="044573D8" w:rsidR="00C77256" w:rsidRPr="007F54F2" w:rsidRDefault="00A54A47" w:rsidP="00A54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Liberalism as “the” Central Ideology of Modern Times  I</w:t>
            </w:r>
          </w:p>
        </w:tc>
      </w:tr>
      <w:tr w:rsidR="00C77256" w14:paraId="14DC29B4" w14:textId="77777777" w:rsidTr="00287141">
        <w:tc>
          <w:tcPr>
            <w:tcW w:w="579" w:type="dxa"/>
          </w:tcPr>
          <w:p w14:paraId="7635E50C" w14:textId="77777777" w:rsidR="00C77256" w:rsidRDefault="00C77256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37" w:type="dxa"/>
            <w:vAlign w:val="center"/>
          </w:tcPr>
          <w:p w14:paraId="0CA0EE21" w14:textId="1F6D04E0" w:rsidR="00C77256" w:rsidRPr="007F54F2" w:rsidRDefault="00A54A47" w:rsidP="00C77256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4A47">
              <w:rPr>
                <w:rFonts w:ascii="Arial" w:hAnsi="Arial" w:cs="Arial"/>
                <w:sz w:val="20"/>
                <w:szCs w:val="20"/>
                <w:lang w:val="en-GB"/>
              </w:rPr>
              <w:t>Liberalism as “the” Central Ideology of Modern Times  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</w:p>
        </w:tc>
      </w:tr>
      <w:tr w:rsidR="00C77256" w14:paraId="5DA74373" w14:textId="77777777" w:rsidTr="00287141">
        <w:tc>
          <w:tcPr>
            <w:tcW w:w="579" w:type="dxa"/>
          </w:tcPr>
          <w:p w14:paraId="5D389D54" w14:textId="77777777" w:rsidR="00C77256" w:rsidRDefault="00C77256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537" w:type="dxa"/>
            <w:vAlign w:val="center"/>
          </w:tcPr>
          <w:p w14:paraId="5FF88F88" w14:textId="3460C3DE" w:rsidR="00C77256" w:rsidRPr="007F54F2" w:rsidRDefault="00A54A47" w:rsidP="009E4B5D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4A47">
              <w:rPr>
                <w:rFonts w:ascii="Arial" w:hAnsi="Arial" w:cs="Arial"/>
                <w:sz w:val="20"/>
                <w:szCs w:val="20"/>
                <w:lang w:val="en-GB"/>
              </w:rPr>
              <w:t>Liberalism as “the” Central Ideology of Modern Times  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II</w:t>
            </w:r>
          </w:p>
        </w:tc>
      </w:tr>
      <w:tr w:rsidR="00C77256" w14:paraId="7DDC0436" w14:textId="77777777" w:rsidTr="00287141">
        <w:tc>
          <w:tcPr>
            <w:tcW w:w="579" w:type="dxa"/>
          </w:tcPr>
          <w:p w14:paraId="74D373F5" w14:textId="77777777" w:rsidR="00C77256" w:rsidRDefault="00C77256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537" w:type="dxa"/>
            <w:vAlign w:val="center"/>
          </w:tcPr>
          <w:p w14:paraId="6F146E65" w14:textId="21F8E9CF" w:rsidR="00C77256" w:rsidRPr="007F54F2" w:rsidRDefault="00A54A47" w:rsidP="00A54A47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Moderate Critiques of Liberalism I</w:t>
            </w:r>
          </w:p>
        </w:tc>
      </w:tr>
      <w:tr w:rsidR="00C77256" w14:paraId="5FAE71F2" w14:textId="77777777" w:rsidTr="00287141">
        <w:tc>
          <w:tcPr>
            <w:tcW w:w="579" w:type="dxa"/>
          </w:tcPr>
          <w:p w14:paraId="7C9A7EA1" w14:textId="77777777" w:rsidR="00C77256" w:rsidRDefault="00C77256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537" w:type="dxa"/>
            <w:vAlign w:val="center"/>
          </w:tcPr>
          <w:p w14:paraId="4DF8DFCC" w14:textId="637BA1A4" w:rsidR="00C77256" w:rsidRPr="007F54F2" w:rsidRDefault="00A54A47" w:rsidP="00A54A47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4A47">
              <w:rPr>
                <w:rFonts w:ascii="Arial" w:hAnsi="Arial" w:cs="Arial"/>
                <w:sz w:val="20"/>
                <w:szCs w:val="20"/>
                <w:lang w:val="en-GB"/>
              </w:rPr>
              <w:t>Moderate Critiques of Liberalism 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Pr="00A54A4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C77256" w14:paraId="5578C675" w14:textId="77777777" w:rsidTr="00287141">
        <w:tc>
          <w:tcPr>
            <w:tcW w:w="579" w:type="dxa"/>
          </w:tcPr>
          <w:p w14:paraId="42562CC7" w14:textId="77777777" w:rsidR="00C77256" w:rsidRDefault="00C77256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37" w:type="dxa"/>
            <w:vAlign w:val="center"/>
          </w:tcPr>
          <w:p w14:paraId="7F009C4A" w14:textId="43539A98" w:rsidR="00C77256" w:rsidRPr="00B21C91" w:rsidRDefault="00A54A47" w:rsidP="00A54A4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Radical </w:t>
            </w:r>
            <w:r w:rsidRPr="00A54A47">
              <w:rPr>
                <w:rFonts w:cs="Arial"/>
                <w:sz w:val="20"/>
              </w:rPr>
              <w:t xml:space="preserve">Critiques of Liberalism I </w:t>
            </w:r>
          </w:p>
        </w:tc>
      </w:tr>
      <w:tr w:rsidR="00C77256" w14:paraId="417E5428" w14:textId="77777777" w:rsidTr="00287141">
        <w:tc>
          <w:tcPr>
            <w:tcW w:w="579" w:type="dxa"/>
          </w:tcPr>
          <w:p w14:paraId="15624ED9" w14:textId="77777777" w:rsidR="00C77256" w:rsidRDefault="00C77256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537" w:type="dxa"/>
            <w:vAlign w:val="center"/>
          </w:tcPr>
          <w:p w14:paraId="77779439" w14:textId="3791F2CF" w:rsidR="00C77256" w:rsidRPr="00B21C91" w:rsidRDefault="00A54A47" w:rsidP="00A54A4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Radical </w:t>
            </w:r>
            <w:r w:rsidRPr="00A54A47">
              <w:rPr>
                <w:rFonts w:cs="Arial"/>
                <w:sz w:val="20"/>
              </w:rPr>
              <w:t>Critiques of Liberalism I</w:t>
            </w:r>
            <w:r>
              <w:rPr>
                <w:rFonts w:cs="Arial"/>
                <w:sz w:val="20"/>
              </w:rPr>
              <w:t>I</w:t>
            </w:r>
          </w:p>
        </w:tc>
      </w:tr>
      <w:tr w:rsidR="00C77256" w14:paraId="167A263D" w14:textId="77777777" w:rsidTr="00287141">
        <w:tc>
          <w:tcPr>
            <w:tcW w:w="579" w:type="dxa"/>
          </w:tcPr>
          <w:p w14:paraId="266F4957" w14:textId="77777777" w:rsidR="00C77256" w:rsidRDefault="00C77256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537" w:type="dxa"/>
            <w:vAlign w:val="center"/>
          </w:tcPr>
          <w:p w14:paraId="165D5B09" w14:textId="61769E18" w:rsidR="00C77256" w:rsidRPr="007F54F2" w:rsidRDefault="00A54A47" w:rsidP="00A54A47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Liberal Democratic Regimes</w:t>
            </w:r>
          </w:p>
        </w:tc>
      </w:tr>
      <w:tr w:rsidR="00C77256" w14:paraId="4C65DAB8" w14:textId="77777777" w:rsidTr="00287141">
        <w:tc>
          <w:tcPr>
            <w:tcW w:w="579" w:type="dxa"/>
          </w:tcPr>
          <w:p w14:paraId="6719ADF3" w14:textId="77777777" w:rsidR="00C77256" w:rsidRDefault="00C77256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537" w:type="dxa"/>
            <w:vAlign w:val="center"/>
          </w:tcPr>
          <w:p w14:paraId="5F334188" w14:textId="6FCA7C5C" w:rsidR="00C77256" w:rsidRPr="007F54F2" w:rsidRDefault="00A54A47" w:rsidP="00A54A47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Non-democratic Regimes and Low Quality Democracies </w:t>
            </w:r>
          </w:p>
        </w:tc>
      </w:tr>
      <w:tr w:rsidR="00C77256" w14:paraId="01DF03AD" w14:textId="77777777" w:rsidTr="00287141">
        <w:tc>
          <w:tcPr>
            <w:tcW w:w="579" w:type="dxa"/>
          </w:tcPr>
          <w:p w14:paraId="7A84964A" w14:textId="77777777" w:rsidR="00C77256" w:rsidRDefault="00C77256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537" w:type="dxa"/>
            <w:vAlign w:val="center"/>
          </w:tcPr>
          <w:p w14:paraId="4B867FBB" w14:textId="2BB95B64" w:rsidR="00C77256" w:rsidRPr="007F54F2" w:rsidRDefault="00A54A47" w:rsidP="00A54A47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Governance in Liberal Democratic Regimes I </w:t>
            </w:r>
          </w:p>
        </w:tc>
      </w:tr>
      <w:tr w:rsidR="00C77256" w14:paraId="5278D2E7" w14:textId="77777777" w:rsidTr="006B170D">
        <w:tc>
          <w:tcPr>
            <w:tcW w:w="579" w:type="dxa"/>
          </w:tcPr>
          <w:p w14:paraId="639CB60C" w14:textId="77777777" w:rsidR="00C77256" w:rsidRDefault="00C77256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537" w:type="dxa"/>
          </w:tcPr>
          <w:p w14:paraId="0E00DF07" w14:textId="3457C07D" w:rsidR="00C77256" w:rsidRPr="007F54F2" w:rsidRDefault="00B95A10" w:rsidP="009E4B5D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5A10">
              <w:rPr>
                <w:rFonts w:ascii="Arial" w:hAnsi="Arial" w:cs="Arial"/>
                <w:sz w:val="20"/>
                <w:szCs w:val="20"/>
                <w:lang w:val="en-GB"/>
              </w:rPr>
              <w:t>Governance in Liberal Democratic Regimes 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</w:p>
        </w:tc>
      </w:tr>
      <w:tr w:rsidR="00C77256" w14:paraId="7F365DAF" w14:textId="77777777" w:rsidTr="006B170D">
        <w:tc>
          <w:tcPr>
            <w:tcW w:w="579" w:type="dxa"/>
          </w:tcPr>
          <w:p w14:paraId="003FCD13" w14:textId="77777777" w:rsidR="00C77256" w:rsidRDefault="00C77256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537" w:type="dxa"/>
          </w:tcPr>
          <w:p w14:paraId="2AAB0D9F" w14:textId="25805B9F" w:rsidR="00C77256" w:rsidRPr="007F54F2" w:rsidRDefault="00B95A10" w:rsidP="00C77256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5A10">
              <w:rPr>
                <w:rFonts w:ascii="Arial" w:hAnsi="Arial" w:cs="Arial"/>
                <w:sz w:val="20"/>
                <w:szCs w:val="20"/>
                <w:lang w:val="en-GB"/>
              </w:rPr>
              <w:t>Governance in Liberal Democratic Regimes 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II</w:t>
            </w:r>
          </w:p>
        </w:tc>
      </w:tr>
      <w:tr w:rsidR="00C77256" w14:paraId="47AC8F5B" w14:textId="77777777" w:rsidTr="006B170D">
        <w:tc>
          <w:tcPr>
            <w:tcW w:w="579" w:type="dxa"/>
          </w:tcPr>
          <w:p w14:paraId="63B4F164" w14:textId="77777777" w:rsidR="00C77256" w:rsidRDefault="00C77256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537" w:type="dxa"/>
          </w:tcPr>
          <w:p w14:paraId="2F9D7C0B" w14:textId="48479EEE" w:rsidR="00C77256" w:rsidRPr="007F54F2" w:rsidRDefault="00B95A10" w:rsidP="009E4B5D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5A10">
              <w:rPr>
                <w:rFonts w:ascii="Arial" w:hAnsi="Arial" w:cs="Arial"/>
                <w:sz w:val="20"/>
                <w:szCs w:val="20"/>
                <w:lang w:val="en-GB"/>
              </w:rPr>
              <w:t>Governance in Liberal Democratic Regimes 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V</w:t>
            </w:r>
          </w:p>
        </w:tc>
      </w:tr>
      <w:tr w:rsidR="00C77256" w14:paraId="6E2FE04F" w14:textId="77777777" w:rsidTr="006B170D">
        <w:tc>
          <w:tcPr>
            <w:tcW w:w="579" w:type="dxa"/>
          </w:tcPr>
          <w:p w14:paraId="42047C56" w14:textId="77777777" w:rsidR="00C77256" w:rsidRDefault="00C77256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537" w:type="dxa"/>
          </w:tcPr>
          <w:p w14:paraId="4122C6C2" w14:textId="436B9A3E" w:rsidR="00C77256" w:rsidRPr="00B21C91" w:rsidRDefault="00C77256" w:rsidP="009E4B5D">
            <w:pPr>
              <w:rPr>
                <w:rFonts w:cs="Arial"/>
                <w:sz w:val="20"/>
              </w:rPr>
            </w:pPr>
          </w:p>
        </w:tc>
      </w:tr>
    </w:tbl>
    <w:p w14:paraId="3DBD1CC1" w14:textId="77777777" w:rsidR="006B170D" w:rsidRDefault="006B170D" w:rsidP="006B170D">
      <w:pPr>
        <w:rPr>
          <w:sz w:val="20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40"/>
        <w:gridCol w:w="1080"/>
        <w:gridCol w:w="1452"/>
        <w:gridCol w:w="850"/>
        <w:gridCol w:w="1134"/>
        <w:gridCol w:w="1559"/>
        <w:gridCol w:w="851"/>
        <w:gridCol w:w="1093"/>
      </w:tblGrid>
      <w:tr w:rsidR="006B170D" w14:paraId="4FAC4321" w14:textId="77777777" w:rsidTr="006B170D">
        <w:trPr>
          <w:cantSplit/>
          <w:trHeight w:val="332"/>
        </w:trPr>
        <w:tc>
          <w:tcPr>
            <w:tcW w:w="10093" w:type="dxa"/>
            <w:gridSpan w:val="9"/>
            <w:shd w:val="clear" w:color="auto" w:fill="BFBFBF"/>
            <w:vAlign w:val="center"/>
          </w:tcPr>
          <w:p w14:paraId="1B04DAE1" w14:textId="77777777" w:rsidR="006B170D" w:rsidRPr="00F625B0" w:rsidRDefault="006B170D" w:rsidP="009E4B5D">
            <w:pPr>
              <w:rPr>
                <w:b/>
                <w:bCs/>
              </w:rPr>
            </w:pPr>
            <w:r w:rsidRPr="00F625B0">
              <w:rPr>
                <w:b/>
                <w:bCs/>
              </w:rPr>
              <w:t xml:space="preserve">Grading Policy </w:t>
            </w:r>
          </w:p>
          <w:p w14:paraId="244D9726" w14:textId="77777777" w:rsidR="006B170D" w:rsidRDefault="006B170D" w:rsidP="009E4B5D">
            <w:pPr>
              <w:rPr>
                <w:i/>
                <w:iCs/>
                <w:sz w:val="14"/>
                <w:szCs w:val="14"/>
              </w:rPr>
            </w:pPr>
          </w:p>
        </w:tc>
      </w:tr>
      <w:tr w:rsidR="006B170D" w14:paraId="5C3A0A62" w14:textId="77777777" w:rsidTr="006B170D">
        <w:trPr>
          <w:cantSplit/>
          <w:trHeight w:val="364"/>
        </w:trPr>
        <w:tc>
          <w:tcPr>
            <w:tcW w:w="1134" w:type="dxa"/>
            <w:shd w:val="clear" w:color="auto" w:fill="auto"/>
            <w:tcFitText/>
            <w:vAlign w:val="center"/>
          </w:tcPr>
          <w:p w14:paraId="1E9816EB" w14:textId="77777777" w:rsidR="006B170D" w:rsidRDefault="006B170D" w:rsidP="009E4B5D">
            <w:pPr>
              <w:jc w:val="center"/>
            </w:pPr>
            <w:proofErr w:type="spellStart"/>
            <w:r w:rsidRPr="00C73D0D">
              <w:rPr>
                <w:w w:val="78"/>
              </w:rPr>
              <w:t>Assesment</w:t>
            </w:r>
            <w:proofErr w:type="spellEnd"/>
            <w:r w:rsidRPr="00C73D0D">
              <w:rPr>
                <w:w w:val="78"/>
              </w:rPr>
              <w:t xml:space="preserve"> Tool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4BB3E540" w14:textId="77777777" w:rsidR="006B170D" w:rsidRDefault="006B170D" w:rsidP="009E4B5D">
            <w:pPr>
              <w:jc w:val="center"/>
            </w:pPr>
            <w:r>
              <w:t>Quantity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6EA4B6" w14:textId="77777777" w:rsidR="006B170D" w:rsidRDefault="006B170D" w:rsidP="009E4B5D">
            <w:r>
              <w:t>Percentage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2B1B980" w14:textId="77777777" w:rsidR="006B170D" w:rsidRDefault="006B170D" w:rsidP="009E4B5D">
            <w:pPr>
              <w:jc w:val="center"/>
            </w:pPr>
            <w:r>
              <w:t>Assessment Tool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26461B" w14:textId="77777777" w:rsidR="006B170D" w:rsidRDefault="006B170D" w:rsidP="009E4B5D">
            <w:pPr>
              <w:jc w:val="center"/>
            </w:pPr>
            <w:r>
              <w:t>Quantity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5C5525" w14:textId="77777777" w:rsidR="006B170D" w:rsidRDefault="006B170D" w:rsidP="009E4B5D">
            <w:r>
              <w:t>Percentage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3B5664" w14:textId="77777777" w:rsidR="006B170D" w:rsidRDefault="006B170D" w:rsidP="009E4B5D">
            <w:pPr>
              <w:jc w:val="center"/>
            </w:pPr>
            <w:r>
              <w:t>Assessment Tool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6E0E2D" w14:textId="77777777" w:rsidR="006B170D" w:rsidRDefault="006B170D" w:rsidP="009E4B5D">
            <w:pPr>
              <w:jc w:val="center"/>
            </w:pPr>
            <w:r>
              <w:t>Quantity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2F2291A4" w14:textId="77777777" w:rsidR="006B170D" w:rsidRDefault="006B170D" w:rsidP="009E4B5D">
            <w:r>
              <w:t>Percentage</w:t>
            </w:r>
          </w:p>
        </w:tc>
      </w:tr>
      <w:tr w:rsidR="006B170D" w14:paraId="1BB6FE10" w14:textId="77777777" w:rsidTr="006B170D">
        <w:trPr>
          <w:cantSplit/>
          <w:trHeight w:val="359"/>
        </w:trPr>
        <w:tc>
          <w:tcPr>
            <w:tcW w:w="1134" w:type="dxa"/>
            <w:shd w:val="clear" w:color="auto" w:fill="auto"/>
            <w:vAlign w:val="center"/>
          </w:tcPr>
          <w:p w14:paraId="39AD2838" w14:textId="77777777" w:rsidR="006B170D" w:rsidRDefault="006B170D" w:rsidP="009E4B5D">
            <w:r>
              <w:t>Homework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42ECC549" w14:textId="11F5C0A4" w:rsidR="006B170D" w:rsidRPr="002B2949" w:rsidRDefault="004335E7" w:rsidP="009E4B5D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0594C4D" w14:textId="77777777" w:rsidR="006B170D" w:rsidRPr="002B2949" w:rsidRDefault="006B170D" w:rsidP="009E4B5D">
            <w:pPr>
              <w:jc w:val="center"/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4CD0E416" w14:textId="77777777" w:rsidR="006B170D" w:rsidRDefault="006B170D" w:rsidP="009E4B5D">
            <w:r>
              <w:t>Case Study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CB1017" w14:textId="76AA7D17" w:rsidR="006B170D" w:rsidRPr="002B2949" w:rsidRDefault="004335E7" w:rsidP="009E4B5D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34EBA3" w14:textId="77777777" w:rsidR="006B170D" w:rsidRPr="002B2949" w:rsidRDefault="006B170D" w:rsidP="009E4B5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40CFA3" w14:textId="77777777" w:rsidR="006B170D" w:rsidRDefault="006B170D" w:rsidP="009E4B5D">
            <w:r>
              <w:t>Attendance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6A9122" w14:textId="7904939F" w:rsidR="006B170D" w:rsidRPr="00245AA2" w:rsidRDefault="004335E7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024E9501" w14:textId="77777777" w:rsidR="006B170D" w:rsidRPr="00245AA2" w:rsidRDefault="006B170D" w:rsidP="009E4B5D">
            <w:pPr>
              <w:jc w:val="center"/>
              <w:rPr>
                <w:sz w:val="18"/>
                <w:szCs w:val="18"/>
              </w:rPr>
            </w:pPr>
          </w:p>
        </w:tc>
      </w:tr>
      <w:tr w:rsidR="006B170D" w14:paraId="5879C937" w14:textId="77777777" w:rsidTr="006B170D">
        <w:trPr>
          <w:cantSplit/>
          <w:trHeight w:val="350"/>
        </w:trPr>
        <w:tc>
          <w:tcPr>
            <w:tcW w:w="1134" w:type="dxa"/>
            <w:shd w:val="clear" w:color="auto" w:fill="auto"/>
            <w:vAlign w:val="center"/>
          </w:tcPr>
          <w:p w14:paraId="563D7638" w14:textId="77777777" w:rsidR="006B170D" w:rsidRDefault="006B170D" w:rsidP="009E4B5D">
            <w:r>
              <w:t>Quiz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0EED1AFD" w14:textId="1BEC1A17" w:rsidR="006B170D" w:rsidRPr="00245AA2" w:rsidRDefault="004335E7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9310AD1" w14:textId="77777777" w:rsidR="006B170D" w:rsidRPr="00245AA2" w:rsidRDefault="006B170D" w:rsidP="009E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2978C287" w14:textId="77777777" w:rsidR="006B170D" w:rsidRDefault="006B170D" w:rsidP="009E4B5D">
            <w:r>
              <w:t>Lab Work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CB7D47" w14:textId="058DE261" w:rsidR="006B170D" w:rsidRPr="00245AA2" w:rsidRDefault="004335E7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91C42A" w14:textId="77777777" w:rsidR="006B170D" w:rsidRPr="00245AA2" w:rsidRDefault="006B170D" w:rsidP="009E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1F6203" w14:textId="77777777" w:rsidR="006B170D" w:rsidRDefault="006B170D" w:rsidP="009E4B5D">
            <w:r>
              <w:t>Field Study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FFF65E" w14:textId="3FA0466E" w:rsidR="006B170D" w:rsidRPr="002B2949" w:rsidRDefault="004335E7" w:rsidP="009E4B5D">
            <w:pPr>
              <w:jc w:val="center"/>
            </w:pPr>
            <w:r>
              <w:t>-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2C9B2F7E" w14:textId="77777777" w:rsidR="006B170D" w:rsidRPr="002B2949" w:rsidRDefault="006B170D" w:rsidP="009E4B5D">
            <w:pPr>
              <w:jc w:val="center"/>
            </w:pPr>
          </w:p>
        </w:tc>
      </w:tr>
      <w:tr w:rsidR="006B170D" w14:paraId="6FE54AB1" w14:textId="77777777" w:rsidTr="006B170D">
        <w:trPr>
          <w:cantSplit/>
          <w:trHeight w:val="350"/>
        </w:trPr>
        <w:tc>
          <w:tcPr>
            <w:tcW w:w="1134" w:type="dxa"/>
            <w:shd w:val="clear" w:color="auto" w:fill="auto"/>
            <w:vAlign w:val="center"/>
          </w:tcPr>
          <w:p w14:paraId="53293805" w14:textId="77777777" w:rsidR="006B170D" w:rsidRDefault="006B170D" w:rsidP="009E4B5D">
            <w:r>
              <w:t>Midterm Exam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6F56E703" w14:textId="40D618D7" w:rsidR="006B170D" w:rsidRPr="00245AA2" w:rsidRDefault="002739C2" w:rsidP="00273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3E95E11" w14:textId="3FB4830C" w:rsidR="006B170D" w:rsidRPr="00245AA2" w:rsidRDefault="003B7673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%40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ACA954E" w14:textId="77777777" w:rsidR="006B170D" w:rsidRDefault="006B170D" w:rsidP="009E4B5D">
            <w:r>
              <w:t>Class Participation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CEB72A" w14:textId="2F326301" w:rsidR="006B170D" w:rsidRPr="002B2949" w:rsidRDefault="004335E7" w:rsidP="009E4B5D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559A54" w14:textId="77777777" w:rsidR="006B170D" w:rsidRPr="002B2949" w:rsidRDefault="006B170D" w:rsidP="009E4B5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0E5AB5" w14:textId="77777777" w:rsidR="006B170D" w:rsidRDefault="006B170D" w:rsidP="009E4B5D">
            <w:r>
              <w:t>Project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BADBEC" w14:textId="02BAB39F" w:rsidR="006B170D" w:rsidRPr="002B2949" w:rsidRDefault="004335E7" w:rsidP="009E4B5D">
            <w:pPr>
              <w:jc w:val="center"/>
            </w:pPr>
            <w:r>
              <w:t>-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7093C479" w14:textId="77777777" w:rsidR="006B170D" w:rsidRPr="002B2949" w:rsidRDefault="006B170D" w:rsidP="009E4B5D">
            <w:pPr>
              <w:jc w:val="center"/>
            </w:pPr>
          </w:p>
        </w:tc>
      </w:tr>
      <w:tr w:rsidR="006B170D" w14:paraId="5C38D976" w14:textId="77777777" w:rsidTr="006B170D">
        <w:trPr>
          <w:cantSplit/>
          <w:trHeight w:val="350"/>
        </w:trPr>
        <w:tc>
          <w:tcPr>
            <w:tcW w:w="1134" w:type="dxa"/>
            <w:shd w:val="clear" w:color="auto" w:fill="auto"/>
            <w:vAlign w:val="center"/>
          </w:tcPr>
          <w:p w14:paraId="4A6F6881" w14:textId="77777777" w:rsidR="006B170D" w:rsidRDefault="006B170D" w:rsidP="009E4B5D">
            <w:r>
              <w:t>Term Paper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2F08EE9D" w14:textId="4BB194E9" w:rsidR="006B170D" w:rsidRPr="002B2949" w:rsidRDefault="004335E7" w:rsidP="009E4B5D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B6B709" w14:textId="77777777" w:rsidR="006B170D" w:rsidRPr="002B2949" w:rsidRDefault="006B170D" w:rsidP="009E4B5D">
            <w:pPr>
              <w:jc w:val="center"/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70987802" w14:textId="77777777" w:rsidR="006B170D" w:rsidRDefault="006B170D" w:rsidP="009E4B5D">
            <w:r>
              <w:t>Oral Presentation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40D738" w14:textId="3B0CE6F2" w:rsidR="006B170D" w:rsidRPr="002B2949" w:rsidRDefault="004335E7" w:rsidP="009E4B5D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8D47CC" w14:textId="77777777" w:rsidR="006B170D" w:rsidRPr="002B2949" w:rsidRDefault="006B170D" w:rsidP="009E4B5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084FC0" w14:textId="77777777" w:rsidR="006B170D" w:rsidRDefault="006B170D" w:rsidP="009E4B5D">
            <w:r>
              <w:t>Final Exam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E84F25" w14:textId="0B1440CC" w:rsidR="006B170D" w:rsidRPr="00245AA2" w:rsidRDefault="003B7673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7D310279" w14:textId="4F281BAB" w:rsidR="006B170D" w:rsidRPr="00245AA2" w:rsidRDefault="003B7673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%60</w:t>
            </w:r>
          </w:p>
        </w:tc>
      </w:tr>
    </w:tbl>
    <w:p w14:paraId="0BFB674D" w14:textId="77777777" w:rsidR="006B170D" w:rsidRDefault="006B170D" w:rsidP="006B170D">
      <w:pPr>
        <w:rPr>
          <w:sz w:val="12"/>
          <w:szCs w:val="12"/>
        </w:rPr>
      </w:pPr>
    </w:p>
    <w:p w14:paraId="689FB2FD" w14:textId="77777777" w:rsidR="006B170D" w:rsidRDefault="006B170D" w:rsidP="006B170D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742"/>
        <w:gridCol w:w="1701"/>
        <w:gridCol w:w="1418"/>
        <w:gridCol w:w="1162"/>
      </w:tblGrid>
      <w:tr w:rsidR="006B170D" w14:paraId="670A1598" w14:textId="77777777" w:rsidTr="006B170D">
        <w:trPr>
          <w:cantSplit/>
          <w:trHeight w:val="332"/>
        </w:trPr>
        <w:tc>
          <w:tcPr>
            <w:tcW w:w="10093" w:type="dxa"/>
            <w:gridSpan w:val="5"/>
            <w:shd w:val="pct15" w:color="000000" w:fill="FFFFFF"/>
            <w:vAlign w:val="center"/>
          </w:tcPr>
          <w:p w14:paraId="51A29217" w14:textId="77777777" w:rsidR="006B170D" w:rsidRDefault="006B170D" w:rsidP="009E4B5D">
            <w:r>
              <w:rPr>
                <w:b/>
              </w:rPr>
              <w:t>Textbook</w:t>
            </w:r>
            <w:r>
              <w:t xml:space="preserve">(s) </w:t>
            </w:r>
          </w:p>
          <w:p w14:paraId="64CB51B2" w14:textId="77777777" w:rsidR="006B170D" w:rsidRDefault="006B170D" w:rsidP="009E4B5D">
            <w:pPr>
              <w:rPr>
                <w:i/>
                <w:sz w:val="14"/>
              </w:rPr>
            </w:pPr>
          </w:p>
        </w:tc>
      </w:tr>
      <w:tr w:rsidR="006B170D" w14:paraId="618B261F" w14:textId="77777777" w:rsidTr="006B170D">
        <w:trPr>
          <w:cantSplit/>
          <w:trHeight w:val="359"/>
        </w:trPr>
        <w:tc>
          <w:tcPr>
            <w:tcW w:w="2070" w:type="dxa"/>
            <w:shd w:val="pct15" w:color="000000" w:fill="FFFFFF"/>
            <w:vAlign w:val="center"/>
          </w:tcPr>
          <w:p w14:paraId="08EB52B2" w14:textId="77777777" w:rsidR="006B170D" w:rsidRDefault="006B170D" w:rsidP="009E4B5D">
            <w:r>
              <w:t>Author(s)</w:t>
            </w:r>
          </w:p>
        </w:tc>
        <w:tc>
          <w:tcPr>
            <w:tcW w:w="3742" w:type="dxa"/>
            <w:shd w:val="pct15" w:color="000000" w:fill="FFFFFF"/>
            <w:vAlign w:val="center"/>
          </w:tcPr>
          <w:p w14:paraId="46D02E69" w14:textId="77777777" w:rsidR="006B170D" w:rsidRDefault="006B170D" w:rsidP="009E4B5D">
            <w:r>
              <w:t>Title</w:t>
            </w:r>
          </w:p>
        </w:tc>
        <w:tc>
          <w:tcPr>
            <w:tcW w:w="1701" w:type="dxa"/>
            <w:shd w:val="pct15" w:color="000000" w:fill="FFFFFF"/>
            <w:vAlign w:val="center"/>
          </w:tcPr>
          <w:p w14:paraId="3B915161" w14:textId="77777777" w:rsidR="006B170D" w:rsidRDefault="006B170D" w:rsidP="009E4B5D">
            <w:r>
              <w:t>Publisher</w:t>
            </w:r>
          </w:p>
        </w:tc>
        <w:tc>
          <w:tcPr>
            <w:tcW w:w="1418" w:type="dxa"/>
            <w:shd w:val="pct15" w:color="000000" w:fill="FFFFFF"/>
            <w:vAlign w:val="center"/>
          </w:tcPr>
          <w:p w14:paraId="50EBCAE8" w14:textId="77777777" w:rsidR="006B170D" w:rsidRDefault="006B170D" w:rsidP="009E4B5D">
            <w:r>
              <w:t>Publication Year</w:t>
            </w:r>
          </w:p>
        </w:tc>
        <w:tc>
          <w:tcPr>
            <w:tcW w:w="1162" w:type="dxa"/>
            <w:shd w:val="pct15" w:color="000000" w:fill="FFFFFF"/>
            <w:vAlign w:val="center"/>
          </w:tcPr>
          <w:p w14:paraId="00D409DD" w14:textId="77777777" w:rsidR="006B170D" w:rsidRDefault="006B170D" w:rsidP="009E4B5D">
            <w:r>
              <w:t>ISBN</w:t>
            </w:r>
          </w:p>
        </w:tc>
      </w:tr>
      <w:tr w:rsidR="006B170D" w:rsidRPr="00B21C91" w14:paraId="71F7285A" w14:textId="77777777" w:rsidTr="006B170D">
        <w:trPr>
          <w:cantSplit/>
          <w:trHeight w:val="510"/>
        </w:trPr>
        <w:tc>
          <w:tcPr>
            <w:tcW w:w="2070" w:type="dxa"/>
          </w:tcPr>
          <w:p w14:paraId="32424E01" w14:textId="149609BA" w:rsidR="006B170D" w:rsidRPr="00B21C91" w:rsidRDefault="00DC0D2D" w:rsidP="009E4B5D">
            <w:pPr>
              <w:spacing w:before="20" w:after="20"/>
              <w:rPr>
                <w:rFonts w:cs="Arial"/>
                <w:sz w:val="20"/>
              </w:rPr>
            </w:pPr>
            <w:r w:rsidRPr="00DC0D2D">
              <w:rPr>
                <w:rFonts w:cs="Arial"/>
                <w:sz w:val="20"/>
              </w:rPr>
              <w:t>Andrew Heywood</w:t>
            </w:r>
          </w:p>
        </w:tc>
        <w:tc>
          <w:tcPr>
            <w:tcW w:w="3742" w:type="dxa"/>
          </w:tcPr>
          <w:p w14:paraId="34B73A08" w14:textId="415FB23C" w:rsidR="006B170D" w:rsidRPr="00B21C91" w:rsidRDefault="00DC0D2D" w:rsidP="00DC0D2D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Politics, 5</w:t>
            </w:r>
            <w:r w:rsidRPr="00DC0D2D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edition</w:t>
            </w:r>
          </w:p>
        </w:tc>
        <w:tc>
          <w:tcPr>
            <w:tcW w:w="1701" w:type="dxa"/>
          </w:tcPr>
          <w:p w14:paraId="743A0B30" w14:textId="27338AF3" w:rsidR="006B170D" w:rsidRPr="00B21C91" w:rsidRDefault="00DC0D2D" w:rsidP="009E4B5D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Macmillan, New York.</w:t>
            </w:r>
          </w:p>
        </w:tc>
        <w:tc>
          <w:tcPr>
            <w:tcW w:w="1418" w:type="dxa"/>
          </w:tcPr>
          <w:p w14:paraId="71CC18CF" w14:textId="6F967AAA" w:rsidR="006B170D" w:rsidRPr="00B21C91" w:rsidRDefault="00DC0D2D" w:rsidP="009E4B5D">
            <w:pPr>
              <w:spacing w:before="20" w:after="20"/>
              <w:rPr>
                <w:rFonts w:cs="Arial"/>
                <w:sz w:val="20"/>
              </w:rPr>
            </w:pPr>
            <w:r w:rsidRPr="00DC0D2D">
              <w:rPr>
                <w:rFonts w:cs="Arial"/>
                <w:sz w:val="20"/>
              </w:rPr>
              <w:t>2019.</w:t>
            </w:r>
          </w:p>
        </w:tc>
        <w:tc>
          <w:tcPr>
            <w:tcW w:w="1162" w:type="dxa"/>
          </w:tcPr>
          <w:p w14:paraId="3DE0BE73" w14:textId="1C7C5FEC" w:rsidR="006B170D" w:rsidRPr="00B21C91" w:rsidRDefault="007E47A0" w:rsidP="009E4B5D">
            <w:pPr>
              <w:spacing w:before="20" w:after="20"/>
              <w:rPr>
                <w:rFonts w:cs="Arial"/>
                <w:sz w:val="20"/>
              </w:rPr>
            </w:pPr>
            <w:r w:rsidRPr="007E47A0">
              <w:rPr>
                <w:rFonts w:cs="Arial"/>
                <w:sz w:val="20"/>
              </w:rPr>
              <w:t>978-1-352-00545-5</w:t>
            </w:r>
          </w:p>
        </w:tc>
      </w:tr>
      <w:tr w:rsidR="006B170D" w14:paraId="104594CF" w14:textId="77777777" w:rsidTr="006B170D">
        <w:trPr>
          <w:cantSplit/>
          <w:trHeight w:val="510"/>
        </w:trPr>
        <w:tc>
          <w:tcPr>
            <w:tcW w:w="2070" w:type="dxa"/>
          </w:tcPr>
          <w:p w14:paraId="31D3F816" w14:textId="3C294EBD" w:rsidR="006B170D" w:rsidRDefault="00812518" w:rsidP="009E4B5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Andrew Heywood</w:t>
            </w:r>
          </w:p>
        </w:tc>
        <w:tc>
          <w:tcPr>
            <w:tcW w:w="3742" w:type="dxa"/>
          </w:tcPr>
          <w:p w14:paraId="2BE13358" w14:textId="338B6902" w:rsidR="006B170D" w:rsidRDefault="0010730E" w:rsidP="0010730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Political Ideologies: An Introduction, 5</w:t>
            </w:r>
            <w:r w:rsidRPr="0010730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edition</w:t>
            </w:r>
          </w:p>
        </w:tc>
        <w:tc>
          <w:tcPr>
            <w:tcW w:w="1701" w:type="dxa"/>
          </w:tcPr>
          <w:p w14:paraId="797B7827" w14:textId="627B9DAB" w:rsidR="006B170D" w:rsidRDefault="0010730E" w:rsidP="0010730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Macmillan, New York</w:t>
            </w:r>
          </w:p>
        </w:tc>
        <w:tc>
          <w:tcPr>
            <w:tcW w:w="1418" w:type="dxa"/>
          </w:tcPr>
          <w:p w14:paraId="10BD716C" w14:textId="153E9EE3" w:rsidR="006B170D" w:rsidRDefault="00C73507" w:rsidP="009E4B5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bookmarkStart w:id="0" w:name="_GoBack"/>
            <w:bookmarkEnd w:id="0"/>
          </w:p>
        </w:tc>
        <w:tc>
          <w:tcPr>
            <w:tcW w:w="1162" w:type="dxa"/>
          </w:tcPr>
          <w:p w14:paraId="4EB4FC73" w14:textId="6A78A54B" w:rsidR="006B170D" w:rsidRDefault="007E47A0" w:rsidP="009E4B5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978-1-137-60601-3</w:t>
            </w:r>
          </w:p>
        </w:tc>
      </w:tr>
      <w:tr w:rsidR="006B170D" w14:paraId="7E29D642" w14:textId="77777777" w:rsidTr="006B170D">
        <w:trPr>
          <w:cantSplit/>
          <w:trHeight w:val="510"/>
        </w:trPr>
        <w:tc>
          <w:tcPr>
            <w:tcW w:w="2070" w:type="dxa"/>
          </w:tcPr>
          <w:p w14:paraId="586A722F" w14:textId="77777777" w:rsidR="006B170D" w:rsidRDefault="006B170D" w:rsidP="009E4B5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742" w:type="dxa"/>
          </w:tcPr>
          <w:p w14:paraId="06AB5CA1" w14:textId="77777777" w:rsidR="006B170D" w:rsidRDefault="006B170D" w:rsidP="009E4B5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70D4103" w14:textId="77777777" w:rsidR="006B170D" w:rsidRDefault="006B170D" w:rsidP="009E4B5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283F697" w14:textId="77777777" w:rsidR="006B170D" w:rsidRDefault="006B170D" w:rsidP="009E4B5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14:paraId="2B97EB47" w14:textId="77777777" w:rsidR="006B170D" w:rsidRDefault="006B170D" w:rsidP="009E4B5D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14:paraId="260DAF85" w14:textId="77777777" w:rsidR="006B170D" w:rsidRDefault="006B170D" w:rsidP="006B170D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742"/>
        <w:gridCol w:w="1701"/>
        <w:gridCol w:w="1418"/>
        <w:gridCol w:w="1162"/>
      </w:tblGrid>
      <w:tr w:rsidR="006B170D" w14:paraId="4865847B" w14:textId="77777777" w:rsidTr="006B170D">
        <w:trPr>
          <w:cantSplit/>
          <w:trHeight w:val="332"/>
        </w:trPr>
        <w:tc>
          <w:tcPr>
            <w:tcW w:w="10093" w:type="dxa"/>
            <w:gridSpan w:val="5"/>
            <w:shd w:val="pct15" w:color="000000" w:fill="FFFFFF"/>
            <w:vAlign w:val="center"/>
          </w:tcPr>
          <w:p w14:paraId="7613396F" w14:textId="77777777" w:rsidR="006B170D" w:rsidRDefault="006B170D" w:rsidP="009E4B5D">
            <w:r>
              <w:rPr>
                <w:b/>
              </w:rPr>
              <w:t>Reference Book</w:t>
            </w:r>
            <w:r>
              <w:t xml:space="preserve">s </w:t>
            </w:r>
          </w:p>
          <w:p w14:paraId="5A8F5966" w14:textId="77777777" w:rsidR="006B170D" w:rsidRDefault="006B170D" w:rsidP="009E4B5D">
            <w:pPr>
              <w:rPr>
                <w:i/>
                <w:sz w:val="14"/>
              </w:rPr>
            </w:pPr>
          </w:p>
        </w:tc>
      </w:tr>
      <w:tr w:rsidR="006B170D" w14:paraId="3E0937C3" w14:textId="77777777" w:rsidTr="006B170D">
        <w:trPr>
          <w:cantSplit/>
          <w:trHeight w:val="359"/>
        </w:trPr>
        <w:tc>
          <w:tcPr>
            <w:tcW w:w="2070" w:type="dxa"/>
            <w:shd w:val="pct15" w:color="000000" w:fill="FFFFFF"/>
            <w:vAlign w:val="center"/>
          </w:tcPr>
          <w:p w14:paraId="79984822" w14:textId="77777777" w:rsidR="006B170D" w:rsidRDefault="006B170D" w:rsidP="009E4B5D">
            <w:r>
              <w:t>Author(s)</w:t>
            </w:r>
          </w:p>
        </w:tc>
        <w:tc>
          <w:tcPr>
            <w:tcW w:w="3742" w:type="dxa"/>
            <w:shd w:val="pct15" w:color="000000" w:fill="FFFFFF"/>
            <w:vAlign w:val="center"/>
          </w:tcPr>
          <w:p w14:paraId="62143E4E" w14:textId="77777777" w:rsidR="006B170D" w:rsidRDefault="006B170D" w:rsidP="009E4B5D">
            <w:r>
              <w:t>Title</w:t>
            </w:r>
          </w:p>
        </w:tc>
        <w:tc>
          <w:tcPr>
            <w:tcW w:w="1701" w:type="dxa"/>
            <w:shd w:val="pct15" w:color="000000" w:fill="FFFFFF"/>
            <w:vAlign w:val="center"/>
          </w:tcPr>
          <w:p w14:paraId="3DA71D37" w14:textId="77777777" w:rsidR="006B170D" w:rsidRDefault="006B170D" w:rsidP="009E4B5D">
            <w:r>
              <w:t>Publisher</w:t>
            </w:r>
          </w:p>
        </w:tc>
        <w:tc>
          <w:tcPr>
            <w:tcW w:w="1418" w:type="dxa"/>
            <w:shd w:val="pct15" w:color="000000" w:fill="FFFFFF"/>
            <w:vAlign w:val="center"/>
          </w:tcPr>
          <w:p w14:paraId="4F188984" w14:textId="77777777" w:rsidR="006B170D" w:rsidRDefault="006B170D" w:rsidP="009E4B5D">
            <w:r>
              <w:t>Publication Year</w:t>
            </w:r>
          </w:p>
        </w:tc>
        <w:tc>
          <w:tcPr>
            <w:tcW w:w="1162" w:type="dxa"/>
            <w:shd w:val="pct15" w:color="000000" w:fill="FFFFFF"/>
            <w:vAlign w:val="center"/>
          </w:tcPr>
          <w:p w14:paraId="7B60722E" w14:textId="77777777" w:rsidR="006B170D" w:rsidRDefault="006B170D" w:rsidP="009E4B5D">
            <w:r>
              <w:t>ISBN</w:t>
            </w:r>
          </w:p>
        </w:tc>
      </w:tr>
      <w:tr w:rsidR="006B170D" w14:paraId="019D6F9F" w14:textId="77777777" w:rsidTr="006B170D">
        <w:trPr>
          <w:cantSplit/>
          <w:trHeight w:val="510"/>
        </w:trPr>
        <w:tc>
          <w:tcPr>
            <w:tcW w:w="2070" w:type="dxa"/>
          </w:tcPr>
          <w:p w14:paraId="02AD00CC" w14:textId="64456FF4" w:rsidR="006B170D" w:rsidRDefault="006B170D" w:rsidP="009E4B5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742" w:type="dxa"/>
          </w:tcPr>
          <w:p w14:paraId="42043421" w14:textId="00840877" w:rsidR="006B170D" w:rsidRDefault="006B170D" w:rsidP="00A91AC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6509B4D" w14:textId="1E460D96" w:rsidR="006B170D" w:rsidRDefault="006B170D" w:rsidP="009E4B5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D62A420" w14:textId="6A7ED1DD" w:rsidR="006B170D" w:rsidRDefault="006B170D" w:rsidP="009E4B5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14:paraId="5C3F4095" w14:textId="77777777" w:rsidR="006B170D" w:rsidRDefault="006B170D" w:rsidP="009E4B5D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6B170D" w14:paraId="4D704FEC" w14:textId="77777777" w:rsidTr="006B170D">
        <w:trPr>
          <w:cantSplit/>
          <w:trHeight w:val="510"/>
        </w:trPr>
        <w:tc>
          <w:tcPr>
            <w:tcW w:w="2070" w:type="dxa"/>
          </w:tcPr>
          <w:p w14:paraId="0FCFD1EC" w14:textId="340326B1" w:rsidR="006B170D" w:rsidRDefault="00A91AC1" w:rsidP="009E4B5D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A91AC1">
              <w:rPr>
                <w:sz w:val="18"/>
                <w:szCs w:val="18"/>
              </w:rPr>
              <w:t>Gökhan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Atılgan</w:t>
            </w:r>
            <w:proofErr w:type="spellEnd"/>
            <w:r>
              <w:rPr>
                <w:sz w:val="18"/>
                <w:szCs w:val="18"/>
              </w:rPr>
              <w:t xml:space="preserve"> and E. Attila </w:t>
            </w:r>
            <w:proofErr w:type="spellStart"/>
            <w:r>
              <w:rPr>
                <w:sz w:val="18"/>
                <w:szCs w:val="18"/>
              </w:rPr>
              <w:t>Aytekin</w:t>
            </w:r>
            <w:proofErr w:type="spellEnd"/>
          </w:p>
        </w:tc>
        <w:tc>
          <w:tcPr>
            <w:tcW w:w="3742" w:type="dxa"/>
          </w:tcPr>
          <w:p w14:paraId="32B51631" w14:textId="25DA948C" w:rsidR="006B170D" w:rsidRDefault="00A91AC1" w:rsidP="000A7FC8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A91AC1">
              <w:rPr>
                <w:sz w:val="18"/>
                <w:szCs w:val="18"/>
              </w:rPr>
              <w:t>Siyaset</w:t>
            </w:r>
            <w:proofErr w:type="spellEnd"/>
            <w:r w:rsidRPr="00A91AC1">
              <w:rPr>
                <w:sz w:val="18"/>
                <w:szCs w:val="18"/>
              </w:rPr>
              <w:t xml:space="preserve"> </w:t>
            </w:r>
            <w:proofErr w:type="spellStart"/>
            <w:r w:rsidRPr="00A91AC1">
              <w:rPr>
                <w:sz w:val="18"/>
                <w:szCs w:val="18"/>
              </w:rPr>
              <w:t>Bilimi</w:t>
            </w:r>
            <w:proofErr w:type="spellEnd"/>
            <w:r w:rsidRPr="00A91AC1">
              <w:rPr>
                <w:sz w:val="18"/>
                <w:szCs w:val="18"/>
              </w:rPr>
              <w:t xml:space="preserve"> –</w:t>
            </w:r>
            <w:proofErr w:type="spellStart"/>
            <w:r w:rsidRPr="00A91AC1">
              <w:rPr>
                <w:sz w:val="18"/>
                <w:szCs w:val="18"/>
              </w:rPr>
              <w:t>Kavramlar</w:t>
            </w:r>
            <w:proofErr w:type="spellEnd"/>
            <w:r w:rsidRPr="00A91AC1">
              <w:rPr>
                <w:sz w:val="18"/>
                <w:szCs w:val="18"/>
              </w:rPr>
              <w:t xml:space="preserve">, </w:t>
            </w:r>
            <w:proofErr w:type="spellStart"/>
            <w:r w:rsidRPr="00A91AC1">
              <w:rPr>
                <w:sz w:val="18"/>
                <w:szCs w:val="18"/>
              </w:rPr>
              <w:t>İdeolojiler</w:t>
            </w:r>
            <w:proofErr w:type="spellEnd"/>
            <w:r w:rsidRPr="00A91AC1">
              <w:rPr>
                <w:sz w:val="18"/>
                <w:szCs w:val="18"/>
              </w:rPr>
              <w:t xml:space="preserve">, </w:t>
            </w:r>
            <w:proofErr w:type="spellStart"/>
            <w:r w:rsidRPr="00A91AC1">
              <w:rPr>
                <w:sz w:val="18"/>
                <w:szCs w:val="18"/>
              </w:rPr>
              <w:t>Disiplinler</w:t>
            </w:r>
            <w:proofErr w:type="spellEnd"/>
            <w:r w:rsidRPr="00A91AC1">
              <w:rPr>
                <w:sz w:val="18"/>
                <w:szCs w:val="18"/>
              </w:rPr>
              <w:t xml:space="preserve"> </w:t>
            </w:r>
            <w:proofErr w:type="spellStart"/>
            <w:r w:rsidRPr="00A91AC1">
              <w:rPr>
                <w:sz w:val="18"/>
                <w:szCs w:val="18"/>
              </w:rPr>
              <w:t>Arası</w:t>
            </w:r>
            <w:proofErr w:type="spellEnd"/>
            <w:r w:rsidRPr="00A91AC1">
              <w:rPr>
                <w:sz w:val="18"/>
                <w:szCs w:val="18"/>
              </w:rPr>
              <w:t xml:space="preserve"> </w:t>
            </w:r>
            <w:proofErr w:type="spellStart"/>
            <w:r w:rsidRPr="00A91AC1">
              <w:rPr>
                <w:sz w:val="18"/>
                <w:szCs w:val="18"/>
              </w:rPr>
              <w:t>İlişkiler</w:t>
            </w:r>
            <w:proofErr w:type="spellEnd"/>
            <w:r w:rsidRPr="00A91A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68211167" w14:textId="550CE267" w:rsidR="006B170D" w:rsidRDefault="00A91AC1" w:rsidP="009E4B5D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Yordam</w:t>
            </w:r>
            <w:proofErr w:type="spellEnd"/>
          </w:p>
        </w:tc>
        <w:tc>
          <w:tcPr>
            <w:tcW w:w="1418" w:type="dxa"/>
          </w:tcPr>
          <w:p w14:paraId="57A59C6F" w14:textId="6A56728A" w:rsidR="006B170D" w:rsidRDefault="00A91AC1" w:rsidP="009E4B5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162" w:type="dxa"/>
          </w:tcPr>
          <w:p w14:paraId="076F21CC" w14:textId="34A9B424" w:rsidR="006B170D" w:rsidRDefault="007E47A0" w:rsidP="009E4B5D">
            <w:pPr>
              <w:spacing w:before="20" w:after="20"/>
              <w:rPr>
                <w:sz w:val="18"/>
                <w:szCs w:val="18"/>
              </w:rPr>
            </w:pPr>
            <w:r w:rsidRPr="007E47A0">
              <w:rPr>
                <w:sz w:val="18"/>
                <w:szCs w:val="18"/>
              </w:rPr>
              <w:t>978-605-5541-64-4</w:t>
            </w:r>
          </w:p>
        </w:tc>
      </w:tr>
    </w:tbl>
    <w:p w14:paraId="4D01332F" w14:textId="77777777" w:rsidR="006B170D" w:rsidRDefault="006B170D" w:rsidP="006B170D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6B170D" w14:paraId="4D5AC4D7" w14:textId="77777777" w:rsidTr="006B170D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14:paraId="42157C9F" w14:textId="77777777" w:rsidR="006B170D" w:rsidRPr="00602147" w:rsidRDefault="006B170D" w:rsidP="009E4B5D">
            <w:pPr>
              <w:rPr>
                <w:b/>
              </w:rPr>
            </w:pPr>
            <w:r w:rsidRPr="00602147">
              <w:rPr>
                <w:b/>
              </w:rPr>
              <w:t xml:space="preserve">Teaching Policy </w:t>
            </w:r>
          </w:p>
        </w:tc>
      </w:tr>
      <w:tr w:rsidR="006B170D" w14:paraId="263F0464" w14:textId="77777777" w:rsidTr="006B170D">
        <w:trPr>
          <w:cantSplit/>
          <w:trHeight w:val="851"/>
        </w:trPr>
        <w:tc>
          <w:tcPr>
            <w:tcW w:w="10093" w:type="dxa"/>
          </w:tcPr>
          <w:p w14:paraId="2E3E4738" w14:textId="67C1835C" w:rsidR="006B170D" w:rsidRPr="00070C44" w:rsidRDefault="00F50411" w:rsidP="009E4B5D">
            <w:pPr>
              <w:spacing w:before="20" w:after="20"/>
              <w:rPr>
                <w:sz w:val="18"/>
                <w:szCs w:val="18"/>
              </w:rPr>
            </w:pPr>
            <w:r>
              <w:t xml:space="preserve"> </w:t>
            </w:r>
            <w:r w:rsidRPr="00F50411">
              <w:rPr>
                <w:sz w:val="18"/>
                <w:szCs w:val="18"/>
              </w:rPr>
              <w:t>While class participation and discussion wil</w:t>
            </w:r>
            <w:r w:rsidR="0083249F">
              <w:rPr>
                <w:sz w:val="18"/>
                <w:szCs w:val="18"/>
              </w:rPr>
              <w:t>l</w:t>
            </w:r>
            <w:r w:rsidRPr="00F50411">
              <w:rPr>
                <w:sz w:val="18"/>
                <w:szCs w:val="18"/>
              </w:rPr>
              <w:t xml:space="preserve"> be encouraged, courses will be organized mostly as lectures by instructor.</w:t>
            </w:r>
          </w:p>
        </w:tc>
      </w:tr>
    </w:tbl>
    <w:p w14:paraId="5A982A06" w14:textId="77777777" w:rsidR="006B170D" w:rsidRDefault="006B170D" w:rsidP="006B170D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6B170D" w14:paraId="33A6DF74" w14:textId="77777777" w:rsidTr="006B170D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14:paraId="1A90FCC7" w14:textId="154C282A" w:rsidR="006B170D" w:rsidRDefault="006B170D" w:rsidP="009E4B5D">
            <w:pPr>
              <w:rPr>
                <w:b/>
              </w:rPr>
            </w:pPr>
            <w:r>
              <w:rPr>
                <w:b/>
              </w:rPr>
              <w:t>Laboratory</w:t>
            </w:r>
            <w:r w:rsidR="00AD599C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925BF4">
              <w:rPr>
                <w:b/>
              </w:rPr>
              <w:t>Studio</w:t>
            </w:r>
            <w:r w:rsidR="00AD599C">
              <w:rPr>
                <w:b/>
              </w:rPr>
              <w:t xml:space="preserve"> and Court Hall</w:t>
            </w:r>
            <w:r>
              <w:rPr>
                <w:b/>
              </w:rPr>
              <w:t xml:space="preserve"> Usage </w:t>
            </w:r>
          </w:p>
          <w:p w14:paraId="473E148A" w14:textId="77777777" w:rsidR="006B170D" w:rsidRDefault="006B170D" w:rsidP="009E4B5D">
            <w:pPr>
              <w:rPr>
                <w:i/>
                <w:sz w:val="14"/>
              </w:rPr>
            </w:pPr>
          </w:p>
        </w:tc>
      </w:tr>
      <w:tr w:rsidR="006B170D" w14:paraId="13AC13F4" w14:textId="77777777" w:rsidTr="006B170D">
        <w:trPr>
          <w:cantSplit/>
          <w:trHeight w:val="851"/>
        </w:trPr>
        <w:tc>
          <w:tcPr>
            <w:tcW w:w="10093" w:type="dxa"/>
          </w:tcPr>
          <w:p w14:paraId="23D73F82" w14:textId="3D4CA734" w:rsidR="006B170D" w:rsidRDefault="00F50411" w:rsidP="009E4B5D">
            <w:pPr>
              <w:autoSpaceDE w:val="0"/>
              <w:autoSpaceDN w:val="0"/>
              <w:adjustRightInd w:val="0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</w:tbl>
    <w:p w14:paraId="4B86342F" w14:textId="77777777" w:rsidR="006B170D" w:rsidRDefault="006B170D" w:rsidP="006B170D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6B170D" w14:paraId="22476BDF" w14:textId="77777777" w:rsidTr="006B170D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14:paraId="768CBFEB" w14:textId="77777777" w:rsidR="006B170D" w:rsidRDefault="006B170D" w:rsidP="009E4B5D">
            <w:pPr>
              <w:rPr>
                <w:b/>
              </w:rPr>
            </w:pPr>
            <w:r>
              <w:rPr>
                <w:b/>
              </w:rPr>
              <w:t xml:space="preserve">Computer Usage </w:t>
            </w:r>
          </w:p>
          <w:p w14:paraId="10AB9A34" w14:textId="77777777" w:rsidR="006B170D" w:rsidRDefault="006B170D" w:rsidP="009E4B5D">
            <w:pPr>
              <w:rPr>
                <w:i/>
                <w:sz w:val="14"/>
              </w:rPr>
            </w:pPr>
          </w:p>
        </w:tc>
      </w:tr>
      <w:tr w:rsidR="006B170D" w14:paraId="51825B3D" w14:textId="77777777" w:rsidTr="006B170D">
        <w:trPr>
          <w:cantSplit/>
          <w:trHeight w:val="851"/>
        </w:trPr>
        <w:tc>
          <w:tcPr>
            <w:tcW w:w="10093" w:type="dxa"/>
          </w:tcPr>
          <w:p w14:paraId="29021F95" w14:textId="40B73AC0" w:rsidR="006B170D" w:rsidRDefault="00F50411" w:rsidP="009E4B5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</w:tr>
    </w:tbl>
    <w:p w14:paraId="57EA634D" w14:textId="77777777" w:rsidR="006B170D" w:rsidRDefault="006B170D" w:rsidP="006B170D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6B170D" w14:paraId="5ACCDFBB" w14:textId="77777777" w:rsidTr="006B170D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14:paraId="55F055A4" w14:textId="77777777" w:rsidR="006B170D" w:rsidRDefault="006B170D" w:rsidP="009E4B5D">
            <w:pPr>
              <w:rPr>
                <w:b/>
              </w:rPr>
            </w:pPr>
            <w:r>
              <w:rPr>
                <w:b/>
              </w:rPr>
              <w:t xml:space="preserve">Learning Outcomes </w:t>
            </w:r>
          </w:p>
          <w:p w14:paraId="00125829" w14:textId="77777777" w:rsidR="006B170D" w:rsidRDefault="006B170D" w:rsidP="009E4B5D">
            <w:pPr>
              <w:rPr>
                <w:i/>
                <w:sz w:val="14"/>
              </w:rPr>
            </w:pPr>
          </w:p>
        </w:tc>
      </w:tr>
      <w:tr w:rsidR="006B170D" w14:paraId="76BE23AF" w14:textId="77777777" w:rsidTr="006B170D">
        <w:trPr>
          <w:cantSplit/>
          <w:trHeight w:val="1985"/>
        </w:trPr>
        <w:tc>
          <w:tcPr>
            <w:tcW w:w="10093" w:type="dxa"/>
          </w:tcPr>
          <w:p w14:paraId="79A782A2" w14:textId="77777777" w:rsidR="00A974D2" w:rsidRPr="00A974D2" w:rsidRDefault="00A974D2" w:rsidP="00A974D2">
            <w:pPr>
              <w:spacing w:before="20" w:after="20"/>
              <w:ind w:left="720"/>
              <w:rPr>
                <w:sz w:val="18"/>
                <w:szCs w:val="18"/>
              </w:rPr>
            </w:pPr>
            <w:r w:rsidRPr="00A974D2">
              <w:rPr>
                <w:sz w:val="18"/>
                <w:szCs w:val="18"/>
              </w:rPr>
              <w:t>At the end of the course students will be;</w:t>
            </w:r>
          </w:p>
          <w:p w14:paraId="2A4B79CA" w14:textId="77777777" w:rsidR="00A974D2" w:rsidRPr="00A974D2" w:rsidRDefault="00A974D2" w:rsidP="00A974D2">
            <w:pPr>
              <w:spacing w:before="20" w:after="20"/>
              <w:ind w:left="720"/>
              <w:rPr>
                <w:sz w:val="18"/>
                <w:szCs w:val="18"/>
              </w:rPr>
            </w:pPr>
            <w:r w:rsidRPr="00A974D2">
              <w:rPr>
                <w:sz w:val="18"/>
                <w:szCs w:val="18"/>
              </w:rPr>
              <w:t xml:space="preserve">        </w:t>
            </w:r>
          </w:p>
          <w:p w14:paraId="2C8BF474" w14:textId="42916789" w:rsidR="00A974D2" w:rsidRPr="00A974D2" w:rsidRDefault="00A974D2" w:rsidP="00A974D2">
            <w:pPr>
              <w:spacing w:before="20" w:after="20"/>
              <w:ind w:left="720"/>
              <w:rPr>
                <w:sz w:val="18"/>
                <w:szCs w:val="18"/>
              </w:rPr>
            </w:pPr>
            <w:r w:rsidRPr="00A974D2">
              <w:rPr>
                <w:sz w:val="18"/>
                <w:szCs w:val="18"/>
              </w:rPr>
              <w:t>1.</w:t>
            </w:r>
            <w:r w:rsidRPr="00A974D2">
              <w:rPr>
                <w:sz w:val="18"/>
                <w:szCs w:val="18"/>
              </w:rPr>
              <w:tab/>
              <w:t xml:space="preserve">able to understand the basics </w:t>
            </w:r>
            <w:r w:rsidR="007E47A0">
              <w:rPr>
                <w:sz w:val="18"/>
                <w:szCs w:val="18"/>
              </w:rPr>
              <w:t xml:space="preserve"> political ideologies </w:t>
            </w:r>
          </w:p>
          <w:p w14:paraId="102DD737" w14:textId="3CF895BD" w:rsidR="00A974D2" w:rsidRPr="00A974D2" w:rsidRDefault="00A974D2" w:rsidP="00A974D2">
            <w:pPr>
              <w:spacing w:before="20" w:after="20"/>
              <w:ind w:left="720"/>
              <w:rPr>
                <w:sz w:val="18"/>
                <w:szCs w:val="18"/>
              </w:rPr>
            </w:pPr>
            <w:r w:rsidRPr="00A974D2">
              <w:rPr>
                <w:sz w:val="18"/>
                <w:szCs w:val="18"/>
              </w:rPr>
              <w:t>2.</w:t>
            </w:r>
            <w:r w:rsidRPr="00A974D2">
              <w:rPr>
                <w:sz w:val="18"/>
                <w:szCs w:val="18"/>
              </w:rPr>
              <w:tab/>
              <w:t>able to interpret /evaluate</w:t>
            </w:r>
            <w:r w:rsidR="007E47A0">
              <w:rPr>
                <w:sz w:val="18"/>
                <w:szCs w:val="18"/>
              </w:rPr>
              <w:t xml:space="preserve">/critiques </w:t>
            </w:r>
            <w:r w:rsidRPr="00A974D2">
              <w:rPr>
                <w:sz w:val="18"/>
                <w:szCs w:val="18"/>
              </w:rPr>
              <w:t xml:space="preserve"> different </w:t>
            </w:r>
            <w:r w:rsidR="007E47A0">
              <w:rPr>
                <w:sz w:val="18"/>
                <w:szCs w:val="18"/>
              </w:rPr>
              <w:t>political ideologies</w:t>
            </w:r>
          </w:p>
          <w:p w14:paraId="00AFE3AD" w14:textId="039A5DBB" w:rsidR="006B170D" w:rsidRDefault="00A974D2" w:rsidP="007E47A0">
            <w:pPr>
              <w:spacing w:before="20" w:after="20"/>
              <w:ind w:left="720"/>
              <w:rPr>
                <w:sz w:val="18"/>
                <w:szCs w:val="18"/>
              </w:rPr>
            </w:pPr>
            <w:r w:rsidRPr="00A974D2">
              <w:rPr>
                <w:sz w:val="18"/>
                <w:szCs w:val="18"/>
              </w:rPr>
              <w:t>3.</w:t>
            </w:r>
            <w:r w:rsidRPr="00A974D2">
              <w:rPr>
                <w:sz w:val="18"/>
                <w:szCs w:val="18"/>
              </w:rPr>
              <w:tab/>
              <w:t xml:space="preserve">able to gain a critical perspective </w:t>
            </w:r>
            <w:r w:rsidR="007E47A0">
              <w:rPr>
                <w:sz w:val="18"/>
                <w:szCs w:val="18"/>
              </w:rPr>
              <w:t xml:space="preserve">about the functioning of democratic regimes. </w:t>
            </w:r>
          </w:p>
        </w:tc>
      </w:tr>
    </w:tbl>
    <w:p w14:paraId="776BE77C" w14:textId="77777777" w:rsidR="006B170D" w:rsidRDefault="006B170D" w:rsidP="006B170D"/>
    <w:p w14:paraId="019C6F9F" w14:textId="77777777" w:rsidR="006B170D" w:rsidRDefault="006B170D" w:rsidP="006B170D"/>
    <w:p w14:paraId="6972C5B4" w14:textId="77777777" w:rsidR="006B170D" w:rsidRDefault="006B170D" w:rsidP="006B170D"/>
    <w:p w14:paraId="7DE3B28A" w14:textId="77777777" w:rsidR="00C15E4C" w:rsidRDefault="009D3AAE"/>
    <w:sectPr w:rsidR="00C15E4C" w:rsidSect="006B170D">
      <w:pgSz w:w="11900" w:h="16840"/>
      <w:pgMar w:top="720" w:right="85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0D"/>
    <w:rsid w:val="00013168"/>
    <w:rsid w:val="0007659E"/>
    <w:rsid w:val="000A7FC8"/>
    <w:rsid w:val="0010730E"/>
    <w:rsid w:val="00140457"/>
    <w:rsid w:val="0020432B"/>
    <w:rsid w:val="00250DB6"/>
    <w:rsid w:val="002739C2"/>
    <w:rsid w:val="002D4818"/>
    <w:rsid w:val="00335E41"/>
    <w:rsid w:val="003B7673"/>
    <w:rsid w:val="004335E7"/>
    <w:rsid w:val="004E2588"/>
    <w:rsid w:val="00547EAA"/>
    <w:rsid w:val="00573498"/>
    <w:rsid w:val="00594930"/>
    <w:rsid w:val="005A782F"/>
    <w:rsid w:val="00691DD2"/>
    <w:rsid w:val="006B170D"/>
    <w:rsid w:val="007B7EB4"/>
    <w:rsid w:val="007E47A0"/>
    <w:rsid w:val="00812518"/>
    <w:rsid w:val="0083249F"/>
    <w:rsid w:val="00925BF4"/>
    <w:rsid w:val="009C51AC"/>
    <w:rsid w:val="009D3AAE"/>
    <w:rsid w:val="00A54A47"/>
    <w:rsid w:val="00A91AC1"/>
    <w:rsid w:val="00A974D2"/>
    <w:rsid w:val="00AD599C"/>
    <w:rsid w:val="00B2324E"/>
    <w:rsid w:val="00B47AFF"/>
    <w:rsid w:val="00B95A10"/>
    <w:rsid w:val="00C73507"/>
    <w:rsid w:val="00C77256"/>
    <w:rsid w:val="00CB0518"/>
    <w:rsid w:val="00DC0D2D"/>
    <w:rsid w:val="00F50411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C9F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0D"/>
    <w:rPr>
      <w:rFonts w:ascii="Arial" w:eastAsia="Times New Roman" w:hAnsi="Arial" w:cs="Times New Roman"/>
      <w:sz w:val="16"/>
      <w:szCs w:val="20"/>
    </w:rPr>
  </w:style>
  <w:style w:type="paragraph" w:styleId="Balk1">
    <w:name w:val="heading 1"/>
    <w:basedOn w:val="Normal"/>
    <w:next w:val="Normal"/>
    <w:link w:val="Balk1Char"/>
    <w:qFormat/>
    <w:rsid w:val="006B170D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semiHidden/>
    <w:rsid w:val="006B170D"/>
    <w:pPr>
      <w:spacing w:line="360" w:lineRule="auto"/>
      <w:jc w:val="both"/>
    </w:pPr>
    <w:rPr>
      <w:rFonts w:ascii="Times New Roman" w:hAnsi="Times New Roman"/>
      <w:sz w:val="32"/>
      <w:lang w:val="en-GB"/>
    </w:rPr>
  </w:style>
  <w:style w:type="character" w:customStyle="1" w:styleId="GvdeMetni2Char">
    <w:name w:val="Gövde Metni 2 Char"/>
    <w:basedOn w:val="VarsaylanParagrafYazTipi"/>
    <w:link w:val="GvdeMetni2"/>
    <w:semiHidden/>
    <w:rsid w:val="006B170D"/>
    <w:rPr>
      <w:rFonts w:ascii="Times New Roman" w:eastAsia="Times New Roman" w:hAnsi="Times New Roman" w:cs="Times New Roman"/>
      <w:sz w:val="32"/>
      <w:szCs w:val="20"/>
      <w:lang w:val="en-GB"/>
    </w:rPr>
  </w:style>
  <w:style w:type="paragraph" w:customStyle="1" w:styleId="Default">
    <w:name w:val="Default"/>
    <w:rsid w:val="006B170D"/>
    <w:pPr>
      <w:autoSpaceDE w:val="0"/>
      <w:autoSpaceDN w:val="0"/>
      <w:adjustRightInd w:val="0"/>
    </w:pPr>
    <w:rPr>
      <w:rFonts w:ascii="Garamond" w:eastAsia="Calibri" w:hAnsi="Garamond" w:cs="Garamond"/>
      <w:color w:val="000000"/>
      <w:lang w:val="tr-TR"/>
    </w:rPr>
  </w:style>
  <w:style w:type="character" w:customStyle="1" w:styleId="Balk1Char">
    <w:name w:val="Başlık 1 Char"/>
    <w:basedOn w:val="VarsaylanParagrafYazTipi"/>
    <w:link w:val="Balk1"/>
    <w:rsid w:val="006B170D"/>
    <w:rPr>
      <w:rFonts w:ascii="Arial" w:eastAsia="Times New Roman" w:hAnsi="Arial" w:cs="Times New Roman"/>
      <w:sz w:val="32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4818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8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0D"/>
    <w:rPr>
      <w:rFonts w:ascii="Arial" w:eastAsia="Times New Roman" w:hAnsi="Arial" w:cs="Times New Roman"/>
      <w:sz w:val="16"/>
      <w:szCs w:val="20"/>
    </w:rPr>
  </w:style>
  <w:style w:type="paragraph" w:styleId="Balk1">
    <w:name w:val="heading 1"/>
    <w:basedOn w:val="Normal"/>
    <w:next w:val="Normal"/>
    <w:link w:val="Balk1Char"/>
    <w:qFormat/>
    <w:rsid w:val="006B170D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semiHidden/>
    <w:rsid w:val="006B170D"/>
    <w:pPr>
      <w:spacing w:line="360" w:lineRule="auto"/>
      <w:jc w:val="both"/>
    </w:pPr>
    <w:rPr>
      <w:rFonts w:ascii="Times New Roman" w:hAnsi="Times New Roman"/>
      <w:sz w:val="32"/>
      <w:lang w:val="en-GB"/>
    </w:rPr>
  </w:style>
  <w:style w:type="character" w:customStyle="1" w:styleId="GvdeMetni2Char">
    <w:name w:val="Gövde Metni 2 Char"/>
    <w:basedOn w:val="VarsaylanParagrafYazTipi"/>
    <w:link w:val="GvdeMetni2"/>
    <w:semiHidden/>
    <w:rsid w:val="006B170D"/>
    <w:rPr>
      <w:rFonts w:ascii="Times New Roman" w:eastAsia="Times New Roman" w:hAnsi="Times New Roman" w:cs="Times New Roman"/>
      <w:sz w:val="32"/>
      <w:szCs w:val="20"/>
      <w:lang w:val="en-GB"/>
    </w:rPr>
  </w:style>
  <w:style w:type="paragraph" w:customStyle="1" w:styleId="Default">
    <w:name w:val="Default"/>
    <w:rsid w:val="006B170D"/>
    <w:pPr>
      <w:autoSpaceDE w:val="0"/>
      <w:autoSpaceDN w:val="0"/>
      <w:adjustRightInd w:val="0"/>
    </w:pPr>
    <w:rPr>
      <w:rFonts w:ascii="Garamond" w:eastAsia="Calibri" w:hAnsi="Garamond" w:cs="Garamond"/>
      <w:color w:val="000000"/>
      <w:lang w:val="tr-TR"/>
    </w:rPr>
  </w:style>
  <w:style w:type="character" w:customStyle="1" w:styleId="Balk1Char">
    <w:name w:val="Başlık 1 Char"/>
    <w:basedOn w:val="VarsaylanParagrafYazTipi"/>
    <w:link w:val="Balk1"/>
    <w:rsid w:val="006B170D"/>
    <w:rPr>
      <w:rFonts w:ascii="Arial" w:eastAsia="Times New Roman" w:hAnsi="Arial" w:cs="Times New Roman"/>
      <w:sz w:val="32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4818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8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Win7</cp:lastModifiedBy>
  <cp:revision>51</cp:revision>
  <cp:lastPrinted>2020-11-23T09:13:00Z</cp:lastPrinted>
  <dcterms:created xsi:type="dcterms:W3CDTF">2020-11-24T14:57:00Z</dcterms:created>
  <dcterms:modified xsi:type="dcterms:W3CDTF">2020-12-18T08:25:00Z</dcterms:modified>
</cp:coreProperties>
</file>